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word/media/hdphoto1.wdp" ContentType="image/vnd.ms-photo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exact" w:line="266" w:before="64" w:after="0"/>
        <w:ind w:left="1879" w:right="701" w:hanging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auto"/>
          <w:sz w:val="24"/>
          <w:szCs w:val="24"/>
          <w:lang w:val="ru-RU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Департамент Смоленской области по образованию и науке </w:t>
      </w:r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МО "Ярцевский район" Смоленской области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МБОУ Подрощинская ОШ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  <mc:AlternateContent>
          <mc:Choice Requires="wps">
            <w:drawing>
              <wp:inline distT="0" distB="0" distL="0" distR="0">
                <wp:extent cx="6637020" cy="1982470"/>
                <wp:effectExtent l="0" t="0" r="0" b="0"/>
                <wp:docPr id="1" name="1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 descr="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 l="0" t="20444" r="0" b="57809"/>
                        <a:stretch/>
                      </pic:blipFill>
                      <pic:spPr>
                        <a:xfrm>
                          <a:off x="0" y="0"/>
                          <a:ext cx="6636240" cy="198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1.jpg" stroked="f" style="position:absolute;margin-left:0pt;margin-top:-156.1pt;width:522.5pt;height:156pt;mso-wrap-style:none;v-text-anchor:middle;mso-position-vertical:top" type="shapetype_75">
                <v:imagedata r:id="rId2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228" w:before="70" w:after="0"/>
        <w:ind w:left="2232" w:hanging="0"/>
        <w:rPr>
          <w:rFonts w:ascii="Times New Roman" w:hAnsi="Times New Roman"/>
          <w:b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</w:t>
      </w:r>
    </w:p>
    <w:p>
      <w:pPr>
        <w:pStyle w:val="Normal"/>
        <w:spacing w:lineRule="auto" w:line="228" w:before="70" w:after="0"/>
        <w:rPr>
          <w:sz w:val="28"/>
          <w:szCs w:val="28"/>
          <w:lang w:val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/>
        </w:rPr>
        <w:t xml:space="preserve">                        </w:t>
      </w:r>
      <w:r>
        <w:rPr>
          <w:rFonts w:eastAsia="Times New Roman" w:ascii="Times New Roman" w:hAnsi="Times New Roman"/>
          <w:color w:val="000000"/>
          <w:sz w:val="28"/>
          <w:szCs w:val="28"/>
          <w:lang w:val="ru-RU"/>
        </w:rPr>
        <w:t>«Основы духовно-нравственной культуры народов России»</w:t>
      </w:r>
    </w:p>
    <w:p>
      <w:pPr>
        <w:pStyle w:val="Normal"/>
        <w:spacing w:lineRule="auto" w:line="408" w:before="0" w:after="0"/>
        <w:ind w:left="120" w:hanging="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5-6 классов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ЯРЦЕВО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>
      <w:pPr>
        <w:pStyle w:val="1"/>
        <w:spacing w:lineRule="exact" w:line="266" w:before="64" w:after="0"/>
        <w:ind w:left="1879" w:right="701" w:hanging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auto"/>
          <w:sz w:val="24"/>
          <w:szCs w:val="24"/>
          <w:lang w:val="ru-RU"/>
        </w:rPr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Autospacing="1" w:afterAutospacing="1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>
      <w:pPr>
        <w:pStyle w:val="Normal"/>
        <w:spacing w:lineRule="auto" w:line="240" w:beforeAutospacing="1" w:afterAutospacing="1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142" w:hanging="0"/>
        <w:jc w:val="both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 (далее  — ОДНКНР) для 5-6 классов образовательных организаций составлена в соответствии с: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требованиями к результатам освоения программы основного общего образования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>
      <w:pPr>
        <w:pStyle w:val="Normal"/>
        <w:spacing w:lineRule="auto" w:line="240" w:before="0" w:after="0"/>
        <w:ind w:right="142" w:firstLine="181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>
      <w:pPr>
        <w:pStyle w:val="Normal"/>
        <w:spacing w:lineRule="auto" w:line="240" w:before="0" w:after="0"/>
        <w:ind w:right="-48" w:firstLine="181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>
      <w:pPr>
        <w:pStyle w:val="Normal"/>
        <w:spacing w:lineRule="auto" w:line="240" w:before="0" w:after="0"/>
        <w:ind w:firstLine="181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>
      <w:pPr>
        <w:pStyle w:val="Normal"/>
        <w:spacing w:lineRule="auto" w:line="240" w:before="0" w:after="0"/>
        <w:ind w:firstLine="181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>
      <w:pPr>
        <w:pStyle w:val="Normal"/>
        <w:spacing w:lineRule="auto" w:line="240" w:before="0" w:after="0"/>
        <w:ind w:right="431" w:firstLine="181"/>
        <w:jc w:val="both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>
      <w:pPr>
        <w:pStyle w:val="Normal"/>
        <w:spacing w:lineRule="auto" w:line="240" w:before="0" w:after="0"/>
        <w:ind w:firstLine="18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>
      <w:pPr>
        <w:pStyle w:val="Normal"/>
        <w:spacing w:lineRule="auto" w:line="240" w:before="0" w:after="0"/>
        <w:ind w:right="288" w:firstLine="18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>
      <w:pPr>
        <w:sectPr>
          <w:type w:val="nextPage"/>
          <w:pgSz w:w="11906" w:h="16838"/>
          <w:pgMar w:left="666" w:right="650" w:header="0" w:top="298" w:footer="0" w:bottom="41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right="144" w:firstLine="18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>
      <w:pPr>
        <w:pStyle w:val="Normal"/>
        <w:spacing w:lineRule="auto" w:line="240"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181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многонациональное, поликонфессиональное государство, с едиными для всех законами,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>
      <w:pPr>
        <w:pStyle w:val="Normal"/>
        <w:spacing w:lineRule="auto" w:line="240" w:before="0" w:after="0"/>
        <w:ind w:right="288" w:firstLine="181"/>
        <w:jc w:val="both"/>
        <w:rPr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Принцип культурологичности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>
      <w:pPr>
        <w:pStyle w:val="Normal"/>
        <w:spacing w:lineRule="auto" w:line="240" w:before="0" w:after="0"/>
        <w:ind w:firstLine="181"/>
        <w:jc w:val="both"/>
        <w:rPr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>
      <w:pPr>
        <w:pStyle w:val="Normal"/>
        <w:spacing w:lineRule="auto" w:line="240" w:before="0" w:after="0"/>
        <w:ind w:firstLine="181"/>
        <w:jc w:val="both"/>
        <w:rPr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>
      <w:pPr>
        <w:pStyle w:val="Normal"/>
        <w:spacing w:lineRule="auto" w:line="240" w:before="0" w:after="0"/>
        <w:ind w:firstLine="181"/>
        <w:jc w:val="both"/>
        <w:rPr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>
      <w:pPr>
        <w:pStyle w:val="Normal"/>
        <w:spacing w:lineRule="auto" w:line="240" w:beforeAutospacing="1" w:afterAutospacing="1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Целями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изучения учебного курса являются:</w:t>
      </w:r>
    </w:p>
    <w:p>
      <w:pPr>
        <w:pStyle w:val="Normal"/>
        <w:spacing w:lineRule="auto" w:line="240" w:before="0" w:after="0"/>
        <w:ind w:left="420" w:right="576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>
      <w:pPr>
        <w:pStyle w:val="Normal"/>
        <w:spacing w:lineRule="auto" w:line="240" w:before="0" w:after="0"/>
        <w:ind w:left="420" w:right="288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>
      <w:pPr>
        <w:pStyle w:val="Normal"/>
        <w:spacing w:lineRule="auto" w:line="240" w:before="0" w:after="0"/>
        <w:ind w:left="4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формирование и сохранение уважения к ценностям и убеждениям представителей разных</w:t>
      </w:r>
    </w:p>
    <w:p>
      <w:pPr>
        <w:pStyle w:val="Normal"/>
        <w:spacing w:lineRule="auto" w:line="240" w:before="0" w:after="0"/>
        <w:ind w:left="420" w:right="144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>
      <w:pPr>
        <w:pStyle w:val="Normal"/>
        <w:spacing w:lineRule="auto" w:line="240" w:before="0" w:after="0"/>
        <w:ind w:left="420" w:right="1296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задачи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</w:t>
      </w:r>
    </w:p>
    <w:p>
      <w:pPr>
        <w:pStyle w:val="Normal"/>
        <w:spacing w:lineRule="auto" w:line="240" w:before="0" w:after="0"/>
        <w:ind w:left="420" w:right="7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>
      <w:pPr>
        <w:pStyle w:val="Normal"/>
        <w:spacing w:lineRule="auto" w:line="240" w:before="0" w:after="0"/>
        <w:ind w:left="420" w:right="7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>
      <w:pPr>
        <w:pStyle w:val="Normal"/>
        <w:spacing w:lineRule="auto" w:line="240" w:before="0" w:after="0"/>
        <w:ind w:left="420" w:right="144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>
      <w:pPr>
        <w:pStyle w:val="Normal"/>
        <w:spacing w:lineRule="auto" w:line="240" w:before="0" w:after="0"/>
        <w:ind w:left="420" w:right="288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>
      <w:pPr>
        <w:sectPr>
          <w:type w:val="nextPage"/>
          <w:pgSz w:w="11906" w:h="16838"/>
          <w:pgMar w:left="666" w:right="654" w:header="0" w:top="298" w:footer="0" w:bottom="39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left="420" w:right="576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>
      <w:pPr>
        <w:pStyle w:val="Normal"/>
        <w:spacing w:lineRule="auto" w:line="240"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left="420" w:right="864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>
      <w:pPr>
        <w:pStyle w:val="Normal"/>
        <w:spacing w:lineRule="auto" w:line="240" w:before="0" w:after="0"/>
        <w:ind w:left="420" w:right="7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>
      <w:pPr>
        <w:pStyle w:val="Normal"/>
        <w:spacing w:lineRule="auto" w:line="240" w:before="0" w:after="0"/>
        <w:ind w:left="420" w:right="576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>
      <w:pPr>
        <w:pStyle w:val="Normal"/>
        <w:spacing w:lineRule="auto" w:line="240" w:before="0" w:after="0"/>
        <w:ind w:left="420" w:right="144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144" w:hanging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>
      <w:pPr>
        <w:pStyle w:val="Normal"/>
        <w:spacing w:lineRule="auto" w:line="240" w:before="0" w:after="0"/>
        <w:ind w:left="420" w:right="142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>
      <w:pPr>
        <w:pStyle w:val="Normal"/>
        <w:spacing w:lineRule="auto" w:line="240" w:before="0" w:after="0"/>
        <w:ind w:left="4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>
      <w:pPr>
        <w:pStyle w:val="Normal"/>
        <w:spacing w:lineRule="auto" w:line="240" w:before="0" w:after="0"/>
        <w:ind w:left="4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>
      <w:pPr>
        <w:pStyle w:val="Normal"/>
        <w:spacing w:lineRule="auto" w:line="240" w:before="0" w:after="0"/>
        <w:ind w:left="4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воспитанию патриотизма; уважения к истории, языку, культурным и религиозным традициям</w:t>
      </w:r>
    </w:p>
    <w:p>
      <w:pPr>
        <w:pStyle w:val="Normal"/>
        <w:spacing w:lineRule="auto" w:line="240" w:before="0" w:after="0"/>
        <w:ind w:left="4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>
      <w:pPr>
        <w:pStyle w:val="Normal"/>
        <w:spacing w:lineRule="auto" w:line="240" w:before="0" w:after="0"/>
        <w:ind w:left="420" w:right="432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>
      <w:pPr>
        <w:pStyle w:val="Normal"/>
        <w:spacing w:lineRule="auto" w:line="240" w:before="0" w:after="0"/>
        <w:ind w:left="4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>
      <w:pPr>
        <w:pStyle w:val="Normal"/>
        <w:spacing w:lineRule="auto" w:line="240" w:before="0" w:after="0"/>
        <w:ind w:left="4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>
      <w:pPr>
        <w:pStyle w:val="Normal"/>
        <w:spacing w:lineRule="auto" w:line="240" w:before="0" w:after="0"/>
        <w:ind w:left="4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>
      <w:pPr>
        <w:pStyle w:val="Normal"/>
        <w:spacing w:lineRule="auto" w:line="240" w:before="0" w:after="120"/>
        <w:ind w:left="420" w:right="144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>
      <w:pPr>
        <w:pStyle w:val="Normal"/>
        <w:spacing w:lineRule="auto" w:line="240" w:before="0" w:after="120"/>
        <w:ind w:left="420" w:right="288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>
      <w:pPr>
        <w:pStyle w:val="Normal"/>
        <w:spacing w:lineRule="auto" w:line="240" w:beforeAutospacing="1" w:afterAutospacing="1"/>
        <w:ind w:right="1008" w:hanging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142" w:hanging="0"/>
        <w:jc w:val="both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5-6</w:t>
      </w:r>
    </w:p>
    <w:p>
      <w:pPr>
        <w:sectPr>
          <w:type w:val="nextPage"/>
          <w:pgSz w:w="11906" w:h="16838"/>
          <w:pgMar w:left="666" w:right="762" w:header="0" w:top="286" w:footer="0" w:bottom="392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142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классах не менее одного часа в неделе, общий объем составляет 34 часа.</w:t>
      </w:r>
    </w:p>
    <w:p>
      <w:pPr>
        <w:pStyle w:val="Normal"/>
        <w:spacing w:lineRule="auto" w:line="240"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СОДЕРЖАНИЕ УЧЕБНОГО КУРСА  5класс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Тематический блок 1.</w:t>
      </w:r>
    </w:p>
    <w:p>
      <w:pPr>
        <w:pStyle w:val="Normal"/>
        <w:spacing w:lineRule="auto" w:line="240" w:before="0" w:after="0"/>
        <w:ind w:left="180" w:right="1296" w:hanging="0"/>
        <w:jc w:val="both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«Россия — наш общий дом»</w:t>
      </w:r>
    </w:p>
    <w:p>
      <w:pPr>
        <w:pStyle w:val="Normal"/>
        <w:spacing w:lineRule="auto" w:line="240" w:before="0" w:after="0"/>
        <w:ind w:left="180" w:right="1296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Тема 2. Наш дом — Россия.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288" w:hanging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>
      <w:pPr>
        <w:pStyle w:val="Normal"/>
        <w:spacing w:lineRule="auto" w:line="240" w:before="0" w:after="0"/>
        <w:ind w:left="181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3. Язык и история.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720" w:hanging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1008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Тема 5. Истоки родной культуры.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6. Материальная культура.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1440" w:hanging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7. Духовная культура.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432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Тема 8. Культура и религия.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Государствообразующие религии России. Единство ценностей в религиях России.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9. Культура и образование.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432" w:hanging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576" w:hanging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Тематический блок 2.</w:t>
      </w:r>
    </w:p>
    <w:p>
      <w:pPr>
        <w:pStyle w:val="Normal"/>
        <w:spacing w:lineRule="auto" w:line="240" w:before="0" w:after="0"/>
        <w:ind w:left="180" w:right="5184" w:hanging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288" w:hanging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12. Родина начинается с семьи.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144" w:hanging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576" w:hanging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15. Труд в истории семьи.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Семейные традиции.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Тематический блок 3.</w:t>
      </w:r>
    </w:p>
    <w:p>
      <w:pPr>
        <w:pStyle w:val="Normal"/>
        <w:spacing w:lineRule="auto" w:line="240" w:before="0" w:after="0"/>
        <w:ind w:left="180" w:right="5328" w:hanging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864" w:hanging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432" w:hanging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>
      <w:pPr>
        <w:pStyle w:val="Normal"/>
        <w:spacing w:lineRule="auto" w:line="240" w:before="0" w:after="0"/>
        <w:ind w:left="180" w:right="3312" w:hanging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>
      <w:pPr>
        <w:pStyle w:val="Normal"/>
        <w:spacing w:lineRule="auto" w:line="240" w:before="0" w:after="0"/>
        <w:ind w:right="144" w:firstLine="18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144" w:hanging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22. Взаимовлияние культур.</w:t>
      </w:r>
    </w:p>
    <w:p>
      <w:pPr>
        <w:pStyle w:val="Normal"/>
        <w:spacing w:lineRule="auto" w:line="240" w:before="0" w:after="0"/>
        <w:ind w:right="432" w:firstLine="18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>
      <w:pPr>
        <w:pStyle w:val="Normal"/>
        <w:spacing w:lineRule="auto" w:line="240" w:before="0" w:after="0"/>
        <w:ind w:right="144" w:firstLine="18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144" w:hanging="0"/>
        <w:jc w:val="both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864" w:hanging="0"/>
        <w:jc w:val="both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>
      <w:pPr>
        <w:pStyle w:val="Normal"/>
        <w:spacing w:lineRule="auto" w:line="271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>
      <w:pPr>
        <w:pStyle w:val="Normal"/>
        <w:tabs>
          <w:tab w:val="clear" w:pos="708"/>
          <w:tab w:val="left" w:pos="180" w:leader="none"/>
        </w:tabs>
        <w:spacing w:lineRule="auto" w:line="259" w:before="70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>
      <w:pPr>
        <w:pStyle w:val="Normal"/>
        <w:spacing w:lineRule="auto" w:line="271" w:before="70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>
      <w:pPr>
        <w:pStyle w:val="Normal"/>
        <w:spacing w:lineRule="auto" w:line="228" w:before="72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>
      <w:pPr>
        <w:pStyle w:val="Normal"/>
        <w:tabs>
          <w:tab w:val="clear" w:pos="708"/>
          <w:tab w:val="left" w:pos="180" w:leader="none"/>
        </w:tabs>
        <w:spacing w:lineRule="auto" w:line="271" w:before="70" w:after="0"/>
        <w:ind w:right="288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).</w:t>
      </w:r>
    </w:p>
    <w:p>
      <w:pPr>
        <w:pStyle w:val="Normal"/>
        <w:tabs>
          <w:tab w:val="clear" w:pos="708"/>
          <w:tab w:val="left" w:pos="180" w:leader="none"/>
        </w:tabs>
        <w:spacing w:lineRule="auto" w:line="259" w:before="70" w:after="0"/>
        <w:ind w:right="1440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31. Культурная карта России (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).</w:t>
      </w:r>
    </w:p>
    <w:p>
      <w:pPr>
        <w:pStyle w:val="Normal"/>
        <w:tabs>
          <w:tab w:val="clear" w:pos="708"/>
          <w:tab w:val="left" w:pos="180" w:leader="none"/>
        </w:tabs>
        <w:spacing w:lineRule="auto" w:line="259" w:before="70" w:after="0"/>
        <w:ind w:right="288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>
      <w:pPr>
        <w:pStyle w:val="Normal"/>
        <w:tabs>
          <w:tab w:val="clear" w:pos="708"/>
          <w:tab w:val="left" w:pos="180" w:leader="none"/>
        </w:tabs>
        <w:spacing w:lineRule="auto" w:line="259" w:before="70" w:after="0"/>
        <w:ind w:right="576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СОДЕРЖАНИЕ УЧЕБНОГО КУРСА  6 класс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864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left="190" w:right="-222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Тематический блок 1. «Культура как социальность» </w:t>
      </w:r>
      <w:r>
        <w:rPr>
          <w:rFonts w:cs="Times New Roman" w:ascii="Times New Roman" w:hAnsi="Times New Roman"/>
          <w:sz w:val="28"/>
          <w:szCs w:val="28"/>
          <w:lang w:val="ru-RU"/>
        </w:rPr>
        <w:t>Тема 1. Мир культуры: его структура.</w:t>
      </w:r>
    </w:p>
    <w:p>
      <w:pPr>
        <w:pStyle w:val="Normal"/>
        <w:spacing w:lineRule="auto" w:line="240" w:before="0" w:after="0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>
      <w:pPr>
        <w:pStyle w:val="Normal"/>
        <w:spacing w:lineRule="auto" w:line="240" w:before="0" w:after="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2. Культура России: многообразие регионов.</w:t>
      </w:r>
    </w:p>
    <w:p>
      <w:pPr>
        <w:pStyle w:val="Normal"/>
        <w:spacing w:lineRule="auto" w:line="240" w:before="0" w:after="0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3. История быта как история культуры.</w:t>
      </w:r>
    </w:p>
    <w:p>
      <w:pPr>
        <w:pStyle w:val="Normal"/>
        <w:spacing w:before="0" w:after="2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4. Прогресс: технический и социальный.</w:t>
      </w:r>
    </w:p>
    <w:p>
      <w:pPr>
        <w:pStyle w:val="Normal"/>
        <w:spacing w:before="0" w:after="2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5. Образование в культуре народов России.</w:t>
      </w:r>
    </w:p>
    <w:p>
      <w:pPr>
        <w:pStyle w:val="Normal"/>
        <w:spacing w:before="0" w:after="2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</w:t>
      </w:r>
    </w:p>
    <w:p>
      <w:pPr>
        <w:pStyle w:val="Normal"/>
        <w:spacing w:before="0" w:after="30"/>
        <w:ind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Образование как трансляция культурных смыслов, как способ передачи ценностей.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6. Права и обязанности человека.</w:t>
      </w:r>
    </w:p>
    <w:p>
      <w:pPr>
        <w:pStyle w:val="Normal"/>
        <w:spacing w:before="0" w:after="2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7. Общество и религия: духовно-нравственное взаимодействие.</w:t>
      </w:r>
    </w:p>
    <w:p>
      <w:pPr>
        <w:pStyle w:val="Normal"/>
        <w:spacing w:before="0" w:after="2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8. Современный мир: самое важное (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практическое занятие</w:t>
      </w:r>
      <w:r>
        <w:rPr>
          <w:rFonts w:cs="Times New Roman" w:ascii="Times New Roman" w:hAnsi="Times New Roman"/>
          <w:sz w:val="28"/>
          <w:szCs w:val="28"/>
          <w:lang w:val="ru-RU"/>
        </w:rPr>
        <w:t>).</w:t>
      </w:r>
    </w:p>
    <w:p>
      <w:pPr>
        <w:pStyle w:val="Normal"/>
        <w:spacing w:before="0" w:after="14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>
      <w:pPr>
        <w:pStyle w:val="1"/>
        <w:ind w:left="190" w:hang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cs="Times New Roman" w:ascii="Times New Roman" w:hAnsi="Times New Roman"/>
          <w:color w:val="000000" w:themeColor="text1"/>
          <w:lang w:val="ru-RU"/>
        </w:rPr>
        <w:t>Тематический блок 2. «Человек и его отражение в культуре»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Тема 9. Каким должен быть человек? Духовно-нравственный облик и идеал человека.</w:t>
      </w:r>
    </w:p>
    <w:p>
      <w:pPr>
        <w:pStyle w:val="Normal"/>
        <w:spacing w:before="0" w:after="2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Мораль, нравственность, этика, этикет в культурах народов России. Право </w:t>
      </w:r>
      <w:r>
        <w:rPr>
          <w:rFonts w:cs="Times New Roman" w:ascii="Times New Roman" w:hAnsi="Times New Roman"/>
          <w:sz w:val="28"/>
          <w:szCs w:val="28"/>
          <w:lang w:val="ru-RU"/>
        </w:rPr>
        <w:t>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11. 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12. Наука как источник знания о человеке и человеческом.Гуманитарное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13. Этика и нравственность как категории духовной культуры.</w:t>
      </w:r>
    </w:p>
    <w:p>
      <w:pPr>
        <w:pStyle w:val="Normal"/>
        <w:spacing w:before="0" w:after="2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14. Самопознание (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практическое занятие</w:t>
      </w:r>
      <w:r>
        <w:rPr>
          <w:rFonts w:cs="Times New Roman" w:ascii="Times New Roman" w:hAnsi="Times New Roman"/>
          <w:sz w:val="28"/>
          <w:szCs w:val="28"/>
          <w:lang w:val="ru-RU"/>
        </w:rPr>
        <w:t>). Автобиография и автопортрет: кто я и что я люблю. Как устроена моя жизнь. Выполнение проекта.</w:t>
      </w:r>
    </w:p>
    <w:p>
      <w:pPr>
        <w:pStyle w:val="Normal"/>
        <w:spacing w:lineRule="auto" w:line="259" w:before="0" w:after="33"/>
        <w:ind w:left="190" w:right="-222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Тематический блок 3. «Человек как член общества» </w:t>
      </w:r>
      <w:r>
        <w:rPr>
          <w:rFonts w:cs="Times New Roman" w:ascii="Times New Roman" w:hAnsi="Times New Roman"/>
          <w:sz w:val="28"/>
          <w:szCs w:val="28"/>
          <w:lang w:val="ru-RU"/>
        </w:rPr>
        <w:t>Тема 15. Труд делает человека человеком. 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16. Подвиг: как узнать героя? Что такое подвиг. Героизм как самопожертвование. Героизм на войне. Подвиг в мирное время. Милосердие, взаимопомощь.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17. Люди в обществе: духовно-нравственное взаимовлияние.</w:t>
      </w:r>
    </w:p>
    <w:p>
      <w:pPr>
        <w:pStyle w:val="Normal"/>
        <w:spacing w:before="0" w:after="2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>
      <w:pPr>
        <w:pStyle w:val="Normal"/>
        <w:spacing w:before="0" w:after="2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18. 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19. Духовно-нравственные ориентиры социальных отношений. Милосердие. Взаимопомощь. Социальное служение. Благотворительность. Волонтёрство. Общественные блага.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20. Гуманизм как сущностная характеристика духовно-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нравственной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>
      <w:pPr>
        <w:pStyle w:val="Normal"/>
        <w:spacing w:before="0" w:after="2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>
      <w:pPr>
        <w:pStyle w:val="Normal"/>
        <w:spacing w:before="0" w:after="2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22. Выдающиеся благотворители в истории. 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>
      <w:pPr>
        <w:pStyle w:val="Normal"/>
        <w:spacing w:before="0" w:after="2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23. 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24. Моя профессия (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практическое занятие</w:t>
      </w:r>
      <w:r>
        <w:rPr>
          <w:rFonts w:cs="Times New Roman" w:ascii="Times New Roman" w:hAnsi="Times New Roman"/>
          <w:sz w:val="28"/>
          <w:szCs w:val="28"/>
          <w:lang w:val="ru-RU"/>
        </w:rPr>
        <w:t>).</w:t>
      </w:r>
    </w:p>
    <w:p>
      <w:pPr>
        <w:pStyle w:val="Normal"/>
        <w:spacing w:before="0" w:after="15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Труд как самореализация, как вклад в общество. Рассказ о  своей будущей профессии.</w:t>
      </w:r>
    </w:p>
    <w:p>
      <w:pPr>
        <w:pStyle w:val="Normal"/>
        <w:spacing w:lineRule="auto" w:line="259" w:before="0" w:after="33"/>
        <w:ind w:left="190" w:right="-222" w:hanging="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Тематический блок 4. «Родина и патриотизм» </w:t>
      </w:r>
    </w:p>
    <w:p>
      <w:pPr>
        <w:pStyle w:val="Normal"/>
        <w:spacing w:lineRule="auto" w:line="259" w:before="0" w:after="33"/>
        <w:ind w:left="190" w:right="-222" w:hanging="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25. Гражданин.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26. Патриотизм.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>
      <w:pPr>
        <w:pStyle w:val="Normal"/>
        <w:spacing w:before="0" w:after="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27. Защита Родины: подвиг или долг?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28. Государство. Россия  — наша родина.</w:t>
      </w:r>
    </w:p>
    <w:p>
      <w:pPr>
        <w:pStyle w:val="Normal"/>
        <w:spacing w:before="0" w:after="25"/>
        <w:ind w:right="1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29. Гражданская идентичность (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практическое занятие</w:t>
      </w:r>
      <w:r>
        <w:rPr>
          <w:rFonts w:cs="Times New Roman" w:ascii="Times New Roman" w:hAnsi="Times New Roman"/>
          <w:sz w:val="28"/>
          <w:szCs w:val="28"/>
          <w:lang w:val="ru-RU"/>
        </w:rPr>
        <w:t>).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Какими качествами должен обладать человек как гражданин.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30. Моя школа и мой класс (практическое занятие).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Портрет школы или класса через добрые дела.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31. Человек: какой он? (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практическое занятие</w:t>
      </w:r>
      <w:r>
        <w:rPr>
          <w:rFonts w:cs="Times New Roman" w:ascii="Times New Roman" w:hAnsi="Times New Roman"/>
          <w:sz w:val="28"/>
          <w:szCs w:val="28"/>
          <w:lang w:val="ru-RU"/>
        </w:rPr>
        <w:t>).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>
      <w:pPr>
        <w:pStyle w:val="Normal"/>
        <w:spacing w:before="0" w:after="30"/>
        <w:ind w:left="190" w:right="1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 32. Человек и культура (проект).</w:t>
      </w:r>
    </w:p>
    <w:p>
      <w:pPr>
        <w:sectPr>
          <w:type w:val="nextPage"/>
          <w:pgSz w:w="11906" w:h="16838"/>
          <w:pgMar w:left="663" w:right="686" w:header="0" w:top="284" w:footer="0" w:bottom="31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864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Итоговый проект: «Что значит быть человеком?».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>
      <w:pPr>
        <w:pStyle w:val="Normal"/>
        <w:spacing w:lineRule="auto" w:line="228" w:before="346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>
      <w:pPr>
        <w:pStyle w:val="Normal"/>
        <w:spacing w:lineRule="auto" w:line="271" w:before="166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Планируемые личностные 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>
      <w:pPr>
        <w:pStyle w:val="Normal"/>
        <w:tabs>
          <w:tab w:val="clear" w:pos="708"/>
          <w:tab w:val="left" w:pos="180" w:leader="none"/>
        </w:tabs>
        <w:spacing w:lineRule="auto" w:line="259" w:before="70" w:after="0"/>
        <w:ind w:right="1008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>
      <w:pPr>
        <w:pStyle w:val="Normal"/>
        <w:spacing w:lineRule="auto" w:line="276" w:before="70" w:after="0"/>
        <w:ind w:right="864" w:firstLine="180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Личностные результаты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освоения курса включают:</w:t>
      </w:r>
    </w:p>
    <w:p>
      <w:pPr>
        <w:pStyle w:val="Normal"/>
        <w:spacing w:lineRule="auto" w:line="276" w:before="70" w:after="0"/>
        <w:ind w:right="864" w:firstLine="180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осознание российской гражданской идентичности;</w:t>
      </w:r>
    </w:p>
    <w:p>
      <w:pPr>
        <w:pStyle w:val="Normal"/>
        <w:spacing w:lineRule="auto" w:line="276" w:before="70" w:after="0"/>
        <w:ind w:right="864" w:firstLine="180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>
      <w:pPr>
        <w:pStyle w:val="Normal"/>
        <w:spacing w:lineRule="auto" w:line="276" w:before="70" w:after="0"/>
        <w:ind w:right="864" w:firstLine="180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ценность самостоятельности и инициативы;</w:t>
      </w:r>
    </w:p>
    <w:p>
      <w:pPr>
        <w:pStyle w:val="Normal"/>
        <w:spacing w:lineRule="auto" w:line="276" w:before="70" w:after="0"/>
        <w:ind w:right="864" w:firstLine="180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pStyle w:val="Normal"/>
        <w:spacing w:lineRule="auto" w:line="276" w:before="70" w:after="0"/>
        <w:ind w:right="86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В результате изучения курса ОДНКНР на уровне основного общего образования у школьников будут сформированы следующие личностные результаты в части:</w:t>
      </w:r>
    </w:p>
    <w:p>
      <w:pPr>
        <w:pStyle w:val="Normal"/>
        <w:tabs>
          <w:tab w:val="clear" w:pos="708"/>
          <w:tab w:val="left" w:pos="180" w:leader="none"/>
        </w:tabs>
        <w:spacing w:lineRule="auto" w:line="276" w:before="70" w:after="0"/>
        <w:ind w:right="576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1. Патриотического воспитания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>
      <w:pPr>
        <w:pStyle w:val="Normal"/>
        <w:tabs>
          <w:tab w:val="clear" w:pos="708"/>
          <w:tab w:val="left" w:pos="180" w:leader="none"/>
        </w:tabs>
        <w:spacing w:lineRule="auto" w:line="276"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2. Гражданского воспитания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>
      <w:pPr>
        <w:pStyle w:val="Normal"/>
        <w:tabs>
          <w:tab w:val="clear" w:pos="708"/>
          <w:tab w:val="left" w:pos="180" w:leader="none"/>
        </w:tabs>
        <w:spacing w:lineRule="auto" w:line="276" w:before="70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>
      <w:pPr>
        <w:pStyle w:val="Normal"/>
        <w:spacing w:lineRule="auto" w:line="276" w:before="70" w:after="0"/>
        <w:ind w:right="288" w:firstLine="180"/>
        <w:rPr>
          <w:lang w:val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Смыслообразование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>
      <w:pPr>
        <w:pStyle w:val="Normal"/>
        <w:tabs>
          <w:tab w:val="clear" w:pos="708"/>
          <w:tab w:val="left" w:pos="180" w:leader="none"/>
        </w:tabs>
        <w:spacing w:lineRule="auto" w:line="276" w:before="70" w:after="0"/>
        <w:ind w:right="288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4. Духовно-нравственного воспитания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>
      <w:pPr>
        <w:pStyle w:val="Normal"/>
        <w:tabs>
          <w:tab w:val="clear" w:pos="708"/>
          <w:tab w:val="left" w:pos="180" w:leader="none"/>
        </w:tabs>
        <w:spacing w:lineRule="auto" w:line="276" w:before="0" w:after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>
      <w:pPr>
        <w:pStyle w:val="Normal"/>
        <w:spacing w:lineRule="auto" w:line="228" w:before="262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>
      <w:pPr>
        <w:pStyle w:val="Normal"/>
        <w:spacing w:lineRule="auto" w:line="276" w:before="166" w:after="0"/>
        <w:ind w:right="144" w:firstLine="180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>
      <w:pPr>
        <w:pStyle w:val="Normal"/>
        <w:spacing w:lineRule="auto" w:line="276" w:before="166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В результате изучения ОДНКНР на уровне основного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>
      <w:pPr>
        <w:pStyle w:val="Normal"/>
        <w:spacing w:lineRule="auto" w:line="240" w:before="0" w:after="0"/>
        <w:ind w:left="180" w:right="3888" w:hanging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>
      <w:pPr>
        <w:pStyle w:val="Normal"/>
        <w:spacing w:lineRule="auto" w:line="240" w:before="0" w:after="0"/>
        <w:ind w:left="420" w:right="144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>
      <w:pPr>
        <w:pStyle w:val="Normal"/>
        <w:spacing w:lineRule="auto" w:line="240" w:before="0" w:after="0"/>
        <w:ind w:left="420" w:right="7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>
      <w:pPr>
        <w:pStyle w:val="Normal"/>
        <w:spacing w:lineRule="auto" w:line="240" w:before="0" w:after="0"/>
        <w:ind w:left="4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смысловое чтение;</w:t>
      </w:r>
    </w:p>
    <w:p>
      <w:pPr>
        <w:pStyle w:val="Normal"/>
        <w:spacing w:lineRule="auto" w:line="240" w:before="0" w:after="0"/>
        <w:ind w:left="420" w:right="432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>
      <w:pPr>
        <w:pStyle w:val="Normal"/>
        <w:spacing w:lineRule="auto" w:line="240" w:before="0" w:after="0"/>
        <w:ind w:left="180" w:right="3600" w:hanging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>
      <w:pPr>
        <w:pStyle w:val="Normal"/>
        <w:spacing w:lineRule="auto" w:line="240" w:before="0" w:after="0"/>
        <w:ind w:left="4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>
      <w:pPr>
        <w:pStyle w:val="Normal"/>
        <w:spacing w:lineRule="auto" w:line="240" w:before="0" w:after="0"/>
        <w:ind w:left="4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>
      <w:pPr>
        <w:pStyle w:val="Normal"/>
        <w:spacing w:lineRule="auto" w:line="240" w:before="0" w:after="0"/>
        <w:ind w:left="420" w:right="864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>
      <w:pPr>
        <w:pStyle w:val="Normal"/>
        <w:spacing w:lineRule="auto" w:line="240" w:before="0" w:after="0"/>
        <w:ind w:left="180" w:right="4176" w:hanging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>
      <w:pPr>
        <w:pStyle w:val="Normal"/>
        <w:spacing w:lineRule="auto" w:line="240" w:before="0" w:after="0"/>
        <w:ind w:left="420" w:right="144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  <w:r>
        <w:rPr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познавательной деятельности (целеполагание);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—  </w:t>
      </w:r>
      <w:r>
        <w:rPr>
          <w:rFonts w:cs="Times New Roman" w:ascii="Times New Roman" w:hAnsi="Times New Roman"/>
          <w:sz w:val="24"/>
          <w:szCs w:val="24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</w:t>
      </w:r>
      <w:r>
        <w:rPr>
          <w:lang w:val="ru-RU"/>
        </w:rPr>
        <w:t>.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Предметные результаты 5 класс</w:t>
      </w:r>
    </w:p>
    <w:p>
      <w:pPr>
        <w:pStyle w:val="Normal"/>
        <w:spacing w:lineRule="auto" w:line="240" w:before="0" w:after="0"/>
        <w:ind w:firstLine="18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>
      <w:pPr>
        <w:pStyle w:val="Normal"/>
        <w:spacing w:lineRule="auto" w:line="240" w:before="0" w:after="0"/>
        <w:ind w:left="180" w:right="1008" w:hanging="0"/>
        <w:jc w:val="both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>
      <w:pPr>
        <w:pStyle w:val="Normal"/>
        <w:spacing w:lineRule="auto" w:line="240" w:before="0" w:after="0"/>
        <w:ind w:left="420" w:right="576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 образующих религий для формирования личности гражданина России;</w:t>
      </w:r>
    </w:p>
    <w:p>
      <w:pPr>
        <w:pStyle w:val="Normal"/>
        <w:spacing w:lineRule="auto" w:line="240" w:before="0" w:after="0"/>
        <w:ind w:left="420" w:right="576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>
      <w:pPr>
        <w:pStyle w:val="Normal"/>
        <w:spacing w:lineRule="auto" w:line="240" w:before="0" w:after="0"/>
        <w:ind w:left="420" w:right="7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2. Наш дом — Россия</w:t>
      </w:r>
    </w:p>
    <w:p>
      <w:pPr>
        <w:pStyle w:val="Normal"/>
        <w:spacing w:lineRule="auto" w:line="240" w:before="0" w:after="0"/>
        <w:ind w:left="420" w:right="288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>
      <w:pPr>
        <w:pStyle w:val="Normal"/>
        <w:spacing w:lineRule="auto" w:line="240" w:before="0" w:after="0"/>
        <w:ind w:left="420" w:right="864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>
      <w:pPr>
        <w:pStyle w:val="Normal"/>
        <w:spacing w:lineRule="auto" w:line="240" w:before="0" w:after="0"/>
        <w:ind w:left="42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>
      <w:pPr>
        <w:pStyle w:val="Normal"/>
        <w:spacing w:lineRule="auto" w:line="240" w:before="0" w:after="0"/>
        <w:ind w:left="18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Тема 3. Язык и история</w:t>
      </w:r>
    </w:p>
    <w:p>
      <w:pPr>
        <w:pStyle w:val="Normal"/>
        <w:spacing w:lineRule="auto" w:line="240" w:before="0" w:after="0"/>
        <w:ind w:right="1440" w:hanging="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4. Русский язык — язык общения и язык возможностей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представление о нравственных категориях русского языка и их происхождении.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5. Истоки родной культуры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сформированное представление о понятие «культура»;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6. Материальная культура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представление об артефактах культуры;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взаимосвязь между хозяйственным укладом и проявлениями духовной культуры;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7. Духовная культура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представление о таких культурных концептах как «искусство», «наука», «религия»;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давать определения терминам «мораль», «нравственность», «духовные ценности»,«духовность» на доступном для обучающихся уровне осмысления;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смысл и взаимосвязь названных терминов с формами их репрезентации в культуре;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8. Культура и религия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связь религии и морали;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роль и значение духовных ценностей в религиях народов России;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характеризовать государствообразующие конфессии России и их картины мира.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9. Культура и образование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приводить примеры взаимосвязи между знанием, образованием и личностным 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профессиональным ростом человека;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10. Многообразие культур России (практическое занятие)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выделять общее и единичное в культуре на основе предметных знаний о культуре своего народа;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Тематический блок 2. «Семья и духовно-нравственные ценности»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11. Семья — хранитель духовных ценностей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>—  Знать и понимать смысл термина «семья»;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 xml:space="preserve">—  иметь представление о взаимосвязях между типом культуры и особенностями семейного быта </w:t>
        <w:tab/>
        <w:t>и отношений в семье;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 xml:space="preserve">—  осознавать значение термина «поколение» и его взаимосвязь с культурными особенностями </w:t>
        <w:tab/>
        <w:t>своего времени;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 xml:space="preserve">—  уметь составить рассказ о своей семье в соответствии с культурно-историческими условиями </w:t>
        <w:tab/>
        <w:t>её существования;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>—  понимать и обосновывать такие понятия, как «счастливая семья», «семейное счастье»;</w:t>
        <w:tab/>
        <w:t>—  осознавать и уметь доказывать важность семьи как хранителя традиций и её воспитательную роль;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12. Родина начинается с семьи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уметь объяснить понятие «Родина»;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13. Традиции семейного воспитания в России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14. Образ семьи в культуре народов России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называть традиционные сказочные и фольклорные сюжеты о семье, семейных обязанностях;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обосновывать своё понимание семейных ценностей, выраженных в фольклорных сюжетах;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15. Труд в истории семьи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понимать, что такое семейное хозяйство и домашний труд;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16. Семья в современном мире (практическое занятие)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>—  Иметь сформированные представления о закономерностях развития семьи в культуре 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предполагать и доказывать наличие взаимосвязи между культурой и духовно-нравственными ценностями семьи;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Тематический блок 3. «Духовно-нравственное богатство личности»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17. Личность — общество — культура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>—  Знать и понимать значение термина «человек» в контексте духовно-нравственной культуры;</w:t>
        <w:tab/>
        <w:t xml:space="preserve">—  уметь обосновать взаимосвязь и взаимообусловленность человека и общества, человека и </w:t>
        <w:tab/>
        <w:t>культуры;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 xml:space="preserve">—  понимать и объяснять различия между обоснованием термина «личность» в быту, в контексте </w:t>
        <w:tab/>
        <w:t>культуры и творчества;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>—  знать, что такое гуманизм, иметь представление о его источниках в культуре.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18. Духовный мир человека. Человек — творец культуры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доказывать детерминированность творчества культурой своего этноса;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уметь объяснить взаимосвязь труда и творчества.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19. Личность и духовно-нравственные ценности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Тематический блок 4. «Культурное единство России»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20. Историческая память как духовно-нравственная ценность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 xml:space="preserve">—  Понимать и уметь объяснять суть термина «история», знать основные исторические периоды </w:t>
        <w:tab/>
        <w:t>и уметь выделять их сущностные черты;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>—  иметь представление о значении и функциях изучения истории;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>—  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21. Литература как язык культуры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понимать отличия литературы от других видов художественного творчества;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22. Взаимовлияние культур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представление о значении терминов «взаимодействие культур», «культурный обмен»как формах распространения и обогащения духовно-нравственных идеалов общества;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обосновывать важность сохранения культурного наследия;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23. Духовно-нравственные ценности российского народа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24. Регионы России: культурное многообразие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принципы федеративного устройства России и концепт «полиэтничность»;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называть основные этносы Российской Федерации и регионы, где они традиционно проживают;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ценность многообразия культурных укладов народов Российской Федерации;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25. Праздники в культуре народов России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представление о природе праздников и обосновывать их важность как элементов культуры;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устанавливать взаимосвязь праздников и культурного уклада;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различать основные типы праздников;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основной смысл семейных праздников: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определять нравственный смысл праздников народов России;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26. Памятники архитектуры народов России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Знать, что такое архитектура, уметь охарактеризовать основные типы памятников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взаимосвязь между типом жилищ и типом хозяйственной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и уметь охарактеризовать связь между уровнем научно-технического развития и типами жилищ;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представление о нравственном и научном смысле краеведческой работы.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27. Музыкальная культура народов России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 xml:space="preserve">—  Знать и понимать отличия музыки от других видов художественного творчества, рассказывать </w:t>
        <w:tab/>
        <w:t xml:space="preserve">об особенностях музыкального повествования, выделять простые выразительные средства </w:t>
        <w:tab/>
        <w:t>музыкального языка;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 xml:space="preserve">—  обосновывать и доказывать важность музыки как культурного явления, как формы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>трансляции культурных ценностей;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 xml:space="preserve">—  находить и обозначать средства выражения морального и нравственного смысла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>музыкальных произведений;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Знать и понимать отличия изобразительного искусства от других видов художественного </w:t>
        <w:tab/>
        <w:t xml:space="preserve">творчества, рассказывать об особенностях и выразительных средствах изобразительного </w:t>
        <w:tab/>
        <w:t>искусства;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объяснить, что такое скульптура, живопись, графика, фольклорные орнаменты;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основные темы изобразительного искусства народов России.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29. Фольклор и литература народов России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объяснять, что такое эпос, миф, сказка, былина, песня;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знать, что такое национальная литература и каковы её выразительные средства;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оценивать морально-нравственный потенциал национальной литературы.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30. Бытовые традиции народов России: пища, одежда, дом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шестиклассников уровне (с учётом их возрастных особенностей);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31. Культурная карта России (практическое занятие)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уметь объяснить отличия культурной географии от физической и политической географии;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понимать, что такое культурная карта народов России;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описывать отдельные области культурной карты в соответствии с их особенностями.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32. Единство страны — залог будущего России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>
      <w:pPr>
        <w:pStyle w:val="1"/>
        <w:spacing w:before="0" w:after="0"/>
        <w:ind w:left="-6" w:hanging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Предметные результаты 6 класс</w:t>
      </w:r>
    </w:p>
    <w:p>
      <w:pPr>
        <w:pStyle w:val="1"/>
        <w:spacing w:before="0" w:after="0"/>
        <w:ind w:left="-6" w:hanging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Тематический блок 1. «Культура как социальность»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1. Мир культуры: его структура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уметь объяснить структуру культуры как социального явления;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специфику социальных явлений, их ключевые отличия от природных явлений;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зависимость социальных процессов от культурно исторических процессов;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объяснить взаимосвязь между научно-техническим прогрессом и этапами развития социума.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2. Культура России: многообразие регионов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административно-территориальное деление России;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ценность многообразия культурных укладов народов Российской Федерации;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России;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3. История быта как история культуры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смысл понятия «домашнее хозяйство» и характеризовать его типы;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4. Прогресс: технический и социальный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демонстрировать понимание роли обслуживающего труда, его социальной и духовнонравственной важности;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и обосновывать влияние технологий на культуру и ценности общества.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5. Образование в культуре народов России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обосновывать роль ценностей в обществе, их зависимость от процесса познания;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специфику каждой ступени образования, её роль в современных общественных процессах;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важность образования в современном мире и ценность знания;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6. Права и обязанности человека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термины «права человека», «естественные права человека», «правовая культура»: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историю формирования комплекса понятий, связанных с правами;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обосновывать важность прав человека как привилегии и обязанности человека;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необходимость соблюдения прав человека;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приводить примеры формирования правовой культуры из истории народов России.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7. Общество и религия: духовно-нравственное взаимодействие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понимать смысл терминов «религия», «конфессия», «атеизм», «свободомыслие»;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основные культурообразующие конфессии;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уметь объяснять роль религии в истории и на современном этапе общественного развития;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обосновывать роль религий как источника культурного развития общества.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8. Современный мир: самое важное (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практическое занятие</w:t>
      </w:r>
      <w:r>
        <w:rPr>
          <w:rFonts w:cs="Times New Roman" w:ascii="Times New Roman" w:hAnsi="Times New Roman"/>
          <w:sz w:val="24"/>
          <w:szCs w:val="24"/>
          <w:lang w:val="ru-RU"/>
        </w:rPr>
        <w:t>)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основные процессы, протекающие в современном обществе, его духовнонравственные ориентиры;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>
      <w:pPr>
        <w:pStyle w:val="1"/>
        <w:spacing w:lineRule="auto" w:line="240" w:before="0" w:after="0"/>
        <w:ind w:left="190" w:hang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ru-RU"/>
        </w:rPr>
        <w:t>Тематический блок 2. «Человек и его отражение в культуре»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9. Духовно-нравственный облик и идеал человека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Объяснять, как проявляется мораль и нравственность через описание личных качеств человека;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различия между этикой и этикетом и их взаимосвязь;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приводить примеры идеалов человека в историко-культурном пространстве современной России.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10. Взросление человека в культуре народов России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различие между процессами антропогенеза и антропосоциогенеза;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11. Религия как источник нравственности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нравственный потенциал религии;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уметь излагать нравственные принципы государствообразующих конфессий России;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12. Наука как источник знания о человеке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характеризовать смысл понятия «гуманитарное знание»;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>
      <w:pPr>
        <w:pStyle w:val="Normal"/>
        <w:spacing w:lineRule="auto" w:line="240" w:before="0" w:after="0"/>
        <w:ind w:left="415" w:right="77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понятие «культура» как процесс самопознания общества, как его внутреннюю самоактуализацию;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и доказывать взаимосвязь различных областей гуманитарного знания.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13. Этика и нравственность как категории духовной культуры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многосторонность понятия «этика»;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особенности этики как науки;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объяснять понятия «добро» и «зло» с помощью примеров в истории и культуре народов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России и соотносить их с личным опытом;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14. Самопознание (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практическое занятие</w:t>
      </w:r>
      <w:r>
        <w:rPr>
          <w:rFonts w:cs="Times New Roman" w:ascii="Times New Roman" w:hAnsi="Times New Roman"/>
          <w:sz w:val="24"/>
          <w:szCs w:val="24"/>
          <w:lang w:val="ru-RU"/>
        </w:rPr>
        <w:t>)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понятия «самопознание», «автобиография», «автопортрет», «рефлексия»;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доказывать и обосновывать свои нравственные убеждения.</w:t>
      </w:r>
    </w:p>
    <w:p>
      <w:pPr>
        <w:pStyle w:val="1"/>
        <w:spacing w:lineRule="auto" w:line="240" w:before="0" w:after="0"/>
        <w:ind w:left="190" w:hang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ru-RU"/>
        </w:rPr>
        <w:t>Тематический блок 3. «Человек как член общества»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15. Труд делает человека человеком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важность труда и его роль в современном обществе;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соотносить понятия «добросовестный труд» и «экономическое благополучие»;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оценивать общественные процессы в области общественной оценки труда;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объяснять важность труда и его экономической стоимости;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объяснять понятия «безделье», «лень», «тунеядство», с одной стороны, и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16. Подвиг: как узнать героя?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понятия «подвиг», «героизм», «самопожертвование»;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отличия подвига на войне и в мирное время;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доказывать важность героических примеров для жизни общества;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называть героев современного общества и исторических личностей;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17. Люди в обществе: духовно-нравственное взаимовлияние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понятие «социальные отношения»;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роль малых и больших социальных групп в нравственном состоянии личности;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>
      <w:pPr>
        <w:pStyle w:val="Normal"/>
        <w:spacing w:lineRule="auto" w:line="240" w:before="0" w:after="0"/>
        <w:ind w:left="415" w:right="9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характеризовать понятие «этика предпринимательства» в социальном аспекте.</w:t>
      </w:r>
    </w:p>
    <w:p>
      <w:pPr>
        <w:pStyle w:val="Normal"/>
        <w:spacing w:lineRule="auto" w:line="240" w:before="0" w:after="0"/>
        <w:ind w:right="15" w:firstLine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18. Проблемы современного общества как отражение его духовно-нравственного самосознания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>
      <w:pPr>
        <w:pStyle w:val="Normal"/>
        <w:spacing w:lineRule="auto" w:line="240" w:before="0" w:after="0"/>
        <w:ind w:left="415" w:right="128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19. Духовно-нравственные ориентиры социальных отношений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понятия «благотворительность», «меценатство», «милосердие»,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«волонтерство», «социальный проект», «гражданская и социальная ответственность»,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«общественные блага», «коллективизм» в их взаимосвязи;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20. Гуманизм как сущностная характеристика духовно-нравственной культуры народов России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находить и обосновывать проявления гуманизма в историкокультурном наследии народов России;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находить и объяснять гуманистические проявления в современной культуре.</w:t>
      </w:r>
    </w:p>
    <w:p>
      <w:pPr>
        <w:pStyle w:val="Normal"/>
        <w:spacing w:lineRule="auto" w:line="240" w:before="0" w:after="0"/>
        <w:ind w:right="15" w:firstLine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21. Социальные профессии; их важность для сохранения духовно-нравственного облика общества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понятия «социальные профессии», «помогающие профессии»;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осознавать и обосновывать ответственность личности при выборе социальных профессий;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22. Выдающиеся благотворители в истории. Благотворительность как нравственный долг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понятие «благотворительность» и его эволюцию в истории России;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понятие «социальный долг», обосновывать его важную роль в жизни общества;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приводить примеры выдающихся благотворителей в истории и современной России;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>
      <w:pPr>
        <w:pStyle w:val="Normal"/>
        <w:spacing w:lineRule="auto" w:line="240" w:before="0" w:after="0"/>
        <w:ind w:right="15" w:firstLine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23. Выдающиеся учёные России. Наука как источник социального и духовного прогресса общества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понятие «наука»;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называть имена выдающихся учёных России;</w:t>
      </w:r>
    </w:p>
    <w:p>
      <w:pPr>
        <w:pStyle w:val="Normal"/>
        <w:spacing w:lineRule="auto" w:line="240" w:before="0" w:after="0"/>
        <w:ind w:left="415" w:right="93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важность понимания истории науки, получения и обоснования научного знания;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и доказывать важность науки для благополучия общества, страны и государства;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24. Моя профессия (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практическое занятие</w:t>
      </w:r>
      <w:r>
        <w:rPr>
          <w:rFonts w:cs="Times New Roman" w:ascii="Times New Roman" w:hAnsi="Times New Roman"/>
          <w:sz w:val="24"/>
          <w:szCs w:val="24"/>
          <w:lang w:val="ru-RU"/>
        </w:rPr>
        <w:t>)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>
      <w:pPr>
        <w:pStyle w:val="1"/>
        <w:spacing w:lineRule="auto" w:line="240" w:before="0" w:after="0"/>
        <w:ind w:left="190" w:hang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ru-RU"/>
        </w:rPr>
        <w:t>Тематический блок 4. «Родина и патриотизм»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25. Гражданин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понятия «Родина» и «гражданство», объяснять их взаимосвязь;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духовно-нравственный характер патриотизма, ценностей гражданского самосознания;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и уметь обосновывать нравственные качества гражданина.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26. Патриотизм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понятие «патриотизм»;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приводить примеры патриотизма в истории и современном обществе;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>
      <w:pPr>
        <w:pStyle w:val="Normal"/>
        <w:spacing w:lineRule="auto" w:line="240" w:before="0" w:after="0"/>
        <w:ind w:left="180" w:right="-201" w:first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обосновывать важность патриотизма. Тема 27. Защита Родины: подвиг или долг?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понятия «война» и «мир»;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доказывать важность сохранения мира и согласия;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роль защиты Отечества, её важность для гражданина;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 особенности защиты чести Отечества в спорте, науке, культуре;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понятия «военный подвиг», «честь», «доблесть»; обосновывать их важность, приводить примеры их проявлений.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28. Государство. Россия  — наша родина —  Характеризовать понятие «государство»;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понятие «закон» как существенную часть гражданской идентичности человека;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29. Гражданская идентичность (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практическое занятие</w:t>
      </w:r>
      <w:r>
        <w:rPr>
          <w:rFonts w:cs="Times New Roman" w:ascii="Times New Roman" w:hAnsi="Times New Roman"/>
          <w:sz w:val="24"/>
          <w:szCs w:val="24"/>
          <w:lang w:val="ru-RU"/>
        </w:rPr>
        <w:t>)</w:t>
      </w:r>
    </w:p>
    <w:p>
      <w:pPr>
        <w:pStyle w:val="Normal"/>
        <w:spacing w:lineRule="auto" w:line="240" w:before="0" w:after="0"/>
        <w:ind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обосновывать важность духовно-нравственных качеств гражданина, указывать их источники.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30. Моя школа и мой класс (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практическое занятие</w:t>
      </w:r>
      <w:r>
        <w:rPr>
          <w:rFonts w:cs="Times New Roman" w:ascii="Times New Roman" w:hAnsi="Times New Roman"/>
          <w:sz w:val="24"/>
          <w:szCs w:val="24"/>
          <w:lang w:val="ru-RU"/>
        </w:rPr>
        <w:t>)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находить примеры добрых дел в реальности и уметь адаптировать их к потребностям класса.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31. Человек: какой он? (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практическое занятие</w:t>
      </w:r>
      <w:r>
        <w:rPr>
          <w:rFonts w:cs="Times New Roman" w:ascii="Times New Roman" w:hAnsi="Times New Roman"/>
          <w:sz w:val="24"/>
          <w:szCs w:val="24"/>
          <w:lang w:val="ru-RU"/>
        </w:rPr>
        <w:t>)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понятие «человек» как духовно-нравственный идеал;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приводить примеры духовно-нравственного идеала в культуре;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формулировать свой идеал человека и нравственные качества, которые ему присущи.</w:t>
      </w:r>
    </w:p>
    <w:p>
      <w:pPr>
        <w:pStyle w:val="Normal"/>
        <w:spacing w:lineRule="auto" w:line="240" w:before="0" w:after="0"/>
        <w:ind w:left="190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32. Человек и культура (проект)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грани взаимодействия человека и культуры;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показать взаимосвязь человека и культуры через их взаимовлияние;</w:t>
      </w:r>
    </w:p>
    <w:p>
      <w:pPr>
        <w:pStyle w:val="Normal"/>
        <w:spacing w:lineRule="auto" w:line="240" w:before="0" w:after="0"/>
        <w:ind w:left="415"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 </w:t>
      </w:r>
      <w:r>
        <w:rPr>
          <w:rFonts w:cs="Times New Roman" w:ascii="Times New Roman" w:hAnsi="Times New Roman"/>
          <w:sz w:val="24"/>
          <w:szCs w:val="24"/>
          <w:lang w:val="ru-RU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rPr>
          <w:rFonts w:eastAsia="Times New Roman" w:ascii="Times New Roman" w:hAnsi="Times New Roman"/>
          <w:b/>
          <w:color w:val="000000"/>
          <w:w w:val="101"/>
          <w:sz w:val="19"/>
          <w:lang w:val="ru-RU"/>
        </w:rPr>
        <w:t>5 класс</w:t>
      </w:r>
    </w:p>
    <w:tbl>
      <w:tblPr>
        <w:tblW w:w="16302" w:type="dxa"/>
        <w:jc w:val="left"/>
        <w:tblInd w:w="-5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283"/>
        <w:gridCol w:w="2977"/>
        <w:gridCol w:w="427"/>
        <w:gridCol w:w="1275"/>
        <w:gridCol w:w="1133"/>
        <w:gridCol w:w="851"/>
        <w:gridCol w:w="851"/>
        <w:gridCol w:w="5115"/>
        <w:gridCol w:w="145"/>
        <w:gridCol w:w="1365"/>
        <w:gridCol w:w="1878"/>
      </w:tblGrid>
      <w:tr>
        <w:trPr>
          <w:trHeight w:val="348" w:hRule="exact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>№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2" w:right="576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7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>Количество часов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 xml:space="preserve">Дата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>изучения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7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>Виды деятельности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left="72" w:right="28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 xml:space="preserve">Виды,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 xml:space="preserve">формы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>контроля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left="72" w:right="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 xml:space="preserve">Электронные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 xml:space="preserve">(цифровые)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>образовательные ресурсы</w:t>
            </w:r>
          </w:p>
        </w:tc>
      </w:tr>
      <w:tr>
        <w:trPr>
          <w:trHeight w:val="90" w:hRule="exact"/>
        </w:trPr>
        <w:tc>
          <w:tcPr>
            <w:tcW w:w="28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  <w:t>практические работы</w:t>
            </w:r>
          </w:p>
        </w:tc>
        <w:tc>
          <w:tcPr>
            <w:tcW w:w="17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1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1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7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22" w:hRule="exact"/>
        </w:trPr>
        <w:tc>
          <w:tcPr>
            <w:tcW w:w="2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w w:val="97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2" w:hanging="0"/>
              <w:rPr>
                <w:rFonts w:ascii="Times New Roman" w:hAnsi="Times New Roman" w:eastAsia="Times New Roman" w:cs="Times New Roman"/>
                <w:b/>
                <w:b/>
                <w:color w:val="000000"/>
                <w:w w:val="97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2" w:hanging="0"/>
              <w:rPr>
                <w:rFonts w:ascii="Times New Roman" w:hAnsi="Times New Roman" w:eastAsia="Times New Roman" w:cs="Times New Roman"/>
                <w:b/>
                <w:b/>
                <w:color w:val="000000"/>
                <w:w w:val="97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факт</w:t>
            </w:r>
          </w:p>
        </w:tc>
        <w:tc>
          <w:tcPr>
            <w:tcW w:w="51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1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8" w:hRule="exact"/>
        </w:trPr>
        <w:tc>
          <w:tcPr>
            <w:tcW w:w="16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lang w:val="ru-RU"/>
              </w:rPr>
              <w:t>Тематический блок 1. «Россия — наш общий дом»</w:t>
            </w:r>
          </w:p>
        </w:tc>
      </w:tr>
      <w:tr>
        <w:trPr>
          <w:trHeight w:val="92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6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Зачем изучать курс «Основы духовно-нравственной культуры народов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России»?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6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слушать и понимать объяснения учителя по теме урока;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вести самостоятельную работу с учебником;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hyperlink r:id="rId4">
              <w:r>
                <w:rPr>
                  <w:sz w:val="22"/>
                  <w:szCs w:val="22"/>
                  <w:lang w:val="en-US"/>
                </w:rPr>
                <w:t>https://learningapps.org</w:t>
              </w:r>
            </w:hyperlink>
          </w:p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http://experiment-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Style w:val="7pt"/>
                <w:rFonts w:eastAsia="" w:eastAsiaTheme="minorEastAsia"/>
                <w:sz w:val="22"/>
                <w:szCs w:val="22"/>
              </w:rPr>
              <w:t>opk.pravolimp.ru/lessons</w:t>
            </w:r>
          </w:p>
        </w:tc>
      </w:tr>
      <w:tr>
        <w:trPr>
          <w:trHeight w:val="1232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Наш дом — Россия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6" w:after="0"/>
              <w:ind w:left="72" w:right="576" w:hanging="0"/>
              <w:rPr>
                <w:rFonts w:ascii="Times New Roman" w:hAnsi="Times New Roman" w:eastAsia="Times New Roman" w:cs="Times New Roman"/>
                <w:color w:val="000000"/>
                <w:w w:val="97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слушать и понимать объяснения учителя по теме урока;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формировать представление о необходимости и</w:t>
            </w:r>
          </w:p>
          <w:p>
            <w:pPr>
              <w:pStyle w:val="Normal"/>
              <w:widowControl w:val="false"/>
              <w:spacing w:lineRule="auto" w:line="247" w:before="76" w:after="0"/>
              <w:ind w:left="72" w:right="576" w:hanging="0"/>
              <w:rPr>
                <w:rFonts w:ascii="Times New Roman" w:hAnsi="Times New Roman" w:eastAsia="Times New Roman" w:cs="Times New Roman"/>
                <w:color w:val="000000"/>
                <w:w w:val="97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</w:r>
          </w:p>
          <w:p>
            <w:pPr>
              <w:pStyle w:val="Normal"/>
              <w:widowControl w:val="false"/>
              <w:spacing w:lineRule="auto" w:line="247" w:before="76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важности межнационального и межрелигиозного сотрудничества, взаимодействия;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5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111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Язык и история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особенности коммуникативной роли языка;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6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732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формировать представление о русском языке как языке межнационального общения; слушать объяснения учителя, стараясь выделить главное;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объяснять наблюдаемые в практике изучения языка явления;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7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92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Истоки родной культуры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формировать представление о том, что такое культура, об общих чертах в  культуре разных народов;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слушать и понимать объяснения учителя по теме урока;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8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81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Материальная культура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6" w:after="0"/>
              <w:ind w:left="72" w:right="72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формировать представление о традиционных укладах жизни разных народов; слушать и анализировать выступления одноклассников;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9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924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Духовная культура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формировать представление о духовной культуре разных народов;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взаимосвязь между проявлениями материальной и духовной культуры; выполнять задания на понимание и разграничение понятий по теме;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учиться работать с текстом и зри тельным рядом учебника;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10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1061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Культура и религия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11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1255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Культура и образование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6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12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1284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Многообразие культур России (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lang w:val="ru-RU"/>
              </w:rPr>
              <w:t>практическое занятие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6" w:after="0"/>
              <w:ind w:left="72" w:right="144" w:hanging="0"/>
              <w:rPr>
                <w:rFonts w:ascii="Times New Roman" w:hAnsi="Times New Roman" w:eastAsia="Times New Roman" w:cs="Times New Roman"/>
                <w:color w:val="000000"/>
                <w:w w:val="97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выступления одноклассников;</w:t>
            </w:r>
          </w:p>
          <w:p>
            <w:pPr>
              <w:pStyle w:val="Normal"/>
              <w:widowControl w:val="false"/>
              <w:spacing w:lineRule="auto" w:line="247" w:before="76" w:after="0"/>
              <w:ind w:left="72" w:right="144" w:hanging="0"/>
              <w:rPr>
                <w:rFonts w:ascii="Times New Roman" w:hAnsi="Times New Roman" w:eastAsia="Times New Roman" w:cs="Times New Roman"/>
                <w:color w:val="000000"/>
                <w:w w:val="97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</w:r>
          </w:p>
          <w:p>
            <w:pPr>
              <w:pStyle w:val="Normal"/>
              <w:widowControl w:val="false"/>
              <w:spacing w:lineRule="auto" w:line="247" w:before="76" w:after="0"/>
              <w:ind w:left="72" w:right="144" w:hanging="0"/>
              <w:rPr>
                <w:rFonts w:ascii="Times New Roman" w:hAnsi="Times New Roman" w:eastAsia="Times New Roman" w:cs="Times New Roman"/>
                <w:color w:val="000000"/>
                <w:w w:val="97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</w:r>
          </w:p>
          <w:p>
            <w:pPr>
              <w:pStyle w:val="Normal"/>
              <w:widowControl w:val="false"/>
              <w:spacing w:lineRule="auto" w:line="247" w:before="76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13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328" w:hRule="exact"/>
        </w:trPr>
        <w:tc>
          <w:tcPr>
            <w:tcW w:w="16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lang w:val="ru-RU"/>
              </w:rPr>
              <w:t>Тематический блок 2. «Семья и духовно-нравственные ценности»</w:t>
            </w:r>
          </w:p>
        </w:tc>
      </w:tr>
    </w:tbl>
    <w:p>
      <w:pPr>
        <w:sectPr>
          <w:type w:val="nextPage"/>
          <w:pgSz w:w="16838" w:h="11906"/>
          <w:pgMar w:left="666" w:right="640" w:header="0" w:top="282" w:footer="0" w:bottom="43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exact" w:line="220" w:before="0" w:after="66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6302" w:type="dxa"/>
        <w:jc w:val="left"/>
        <w:tblInd w:w="-5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283"/>
        <w:gridCol w:w="2977"/>
        <w:gridCol w:w="427"/>
        <w:gridCol w:w="1275"/>
        <w:gridCol w:w="1133"/>
        <w:gridCol w:w="851"/>
        <w:gridCol w:w="851"/>
        <w:gridCol w:w="5542"/>
        <w:gridCol w:w="1083"/>
        <w:gridCol w:w="1878"/>
      </w:tblGrid>
      <w:tr>
        <w:trPr>
          <w:trHeight w:val="924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576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Семья  — хранитель духовных ценностей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значение термина «поколение»;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14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1094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Родина начинается с семьи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15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924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Традиции семейного воспитания в России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6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уметь объяснять и разграничивать основные понятия по теме;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16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924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Образ семьи в культуре народов России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6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знать основные фольклорные сюжеты о семье, семейных ценностях;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знать и понимать морально-нравственное значение семьи;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17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732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Труд в истории семьи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18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92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86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Семья в современном мире (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lang w:val="ru-RU"/>
              </w:rPr>
              <w:t>практическое занятие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Контрольная работа;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19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348" w:hRule="exact"/>
        </w:trPr>
        <w:tc>
          <w:tcPr>
            <w:tcW w:w="1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>
        <w:trPr>
          <w:trHeight w:val="924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Личность  — общество  — культура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6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знать, что такое гуманизм, понимать, что делает человека человеком и какие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проявления людей можно назвать гуманными;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20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924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Духовный мир человека. Человек —творец культуры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6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и объяснять значение слова «человек» в контексте духовно- нравственной культуры;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21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111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Личность и духовно-нравственные ценности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и объяснять, что такое мораль и нравственность, любовь к близким; показывать на примерах важность таких ценностей как взаимопомощь, сострадание, милосердие, любовь, дружба и др.;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22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350" w:hRule="exact"/>
        </w:trPr>
        <w:tc>
          <w:tcPr>
            <w:tcW w:w="1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lang w:val="ru-RU"/>
              </w:rPr>
              <w:t>Тематический блок 4. «Культурное единство России»</w:t>
            </w:r>
          </w:p>
        </w:tc>
      </w:tr>
      <w:tr>
        <w:trPr>
          <w:trHeight w:val="109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23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</w:tbl>
    <w:p>
      <w:pPr>
        <w:sectPr>
          <w:type w:val="nextPage"/>
          <w:pgSz w:w="16838" w:h="11906"/>
          <w:pgMar w:left="666" w:right="640" w:header="0" w:top="284" w:footer="0" w:bottom="508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exact" w:line="220" w:before="0" w:after="6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6302" w:type="dxa"/>
        <w:jc w:val="left"/>
        <w:tblInd w:w="-5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283"/>
        <w:gridCol w:w="2977"/>
        <w:gridCol w:w="427"/>
        <w:gridCol w:w="1275"/>
        <w:gridCol w:w="1133"/>
        <w:gridCol w:w="851"/>
        <w:gridCol w:w="851"/>
        <w:gridCol w:w="5542"/>
        <w:gridCol w:w="1083"/>
        <w:gridCol w:w="1878"/>
      </w:tblGrid>
      <w:tr>
        <w:trPr>
          <w:trHeight w:val="1308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Литература как язык культуры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объяснять средства выражения духовного мира человека, его морали и нравственности в произведениях литературы;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24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1118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Взаимовлияние культур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иметь представление о значении терминов «взаимодействие культур», «культурный обмен»;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и объяснять важность сохранения культурного наследия;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25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111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осознавать их и защищать в качестве базовых общегражданских ценностей российского общества;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26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111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720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Регионы России: культурное многообразие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принципы федеративного устройства России, объяснять понятие«полиэтничность»;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ценность многообразия культурных укладов народов России;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уметь рассказывать о культурном своеобразии своей малой родины;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27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92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Праздники в культуре народов России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72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и объяснять, что такое «народный праздник»;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уметь рассказывать о праздничных традициях разных народов и своей семьи; понимать и объяснять нравственный смысл народного праздника;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28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111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Памятники в культуре народов России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86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устанавливать связь между историей памятника и историей края;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характеризовать памятники истории и культуры;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нравственный и научный смысл краеведческой работы;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29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111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Музыкальная культура народов России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особенности музыки как вида искусства;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слушать объяснения учителя, работать с научно-популярной литературой,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просматривать и анализировать учебные фильмы;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30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1502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288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Изобразительное искусство народов России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и объяснять особенности изобразительного искусства как вида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художественного творчества;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и обосновывать важность искусства как формы трансляции культурных ценностей;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знать и называть основные темы искусства народов России;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31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109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Фольклор и литература народов России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понимать, что такое национальная литература;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объяснять и показывать на примерах, как произведения фольклора отражают историю народа, его духовно-нравственные ценности;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 xml:space="preserve">Устный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32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</w:tbl>
    <w:p>
      <w:pPr>
        <w:sectPr>
          <w:type w:val="nextPage"/>
          <w:pgSz w:w="16838" w:h="11906"/>
          <w:pgMar w:left="666" w:right="640" w:header="0" w:top="284" w:footer="0" w:bottom="442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exact" w:line="220" w:before="0" w:after="6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6302" w:type="dxa"/>
        <w:jc w:val="left"/>
        <w:tblInd w:w="-5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283"/>
        <w:gridCol w:w="2977"/>
        <w:gridCol w:w="427"/>
        <w:gridCol w:w="1275"/>
        <w:gridCol w:w="1133"/>
        <w:gridCol w:w="851"/>
        <w:gridCol w:w="851"/>
        <w:gridCol w:w="5542"/>
        <w:gridCol w:w="1083"/>
        <w:gridCol w:w="1878"/>
      </w:tblGrid>
      <w:tr>
        <w:trPr>
          <w:trHeight w:val="1002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eastAsia="Times New Roman" w:cs="Times New Roman"/>
                <w:color w:val="000000"/>
                <w:w w:val="97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4.11</w:t>
            </w:r>
          </w:p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eastAsia="Times New Roman" w:cs="Times New Roman"/>
                <w:color w:val="000000"/>
                <w:w w:val="97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</w:r>
          </w:p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288" w:hanging="0"/>
              <w:rPr>
                <w:rFonts w:ascii="Times New Roman" w:hAnsi="Times New Roman" w:eastAsia="Times New Roman" w:cs="Times New Roman"/>
                <w:color w:val="000000"/>
                <w:w w:val="97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Бытовые традиции народов России: пища, одежда, дом (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lang w:val="ru-RU"/>
              </w:rPr>
              <w:t>практическое занятие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)</w:t>
            </w:r>
          </w:p>
          <w:p>
            <w:pPr>
              <w:pStyle w:val="Normal"/>
              <w:widowControl w:val="false"/>
              <w:spacing w:lineRule="auto" w:line="247" w:before="7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33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876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4.12.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right="1008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Культурная карта России (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lang w:val="ru-RU"/>
              </w:rPr>
              <w:t>практическое занятие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34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734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4.13.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Единство страны  — залог будущего России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Контрольная работа;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4"/>
              <w:widowControl w:val="false"/>
              <w:shd w:val="clear" w:color="auto" w:fill="auto"/>
              <w:spacing w:lineRule="exact" w:line="192" w:before="0"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35">
              <w:r>
                <w:rPr>
                  <w:rFonts w:cs="Times New Roman" w:ascii="Times New Roman" w:hAnsi="Times New Roman"/>
                </w:rPr>
                <w:t>https://learningapps.org</w:t>
              </w:r>
            </w:hyperlink>
          </w:p>
        </w:tc>
      </w:tr>
      <w:tr>
        <w:trPr>
          <w:trHeight w:val="520" w:hRule="exact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6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</w:rPr>
              <w:t>4</w:t>
            </w:r>
          </w:p>
        </w:tc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type w:val="nextPage"/>
          <w:pgSz w:w="16838" w:h="11906"/>
          <w:pgMar w:left="666" w:right="640" w:header="0" w:top="284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w w:val="101"/>
        </w:rPr>
        <w:t xml:space="preserve">ТЕМАТИЧЕСКОЕ ПЛАНИРОВАНИЕ </w:t>
      </w:r>
      <w:r>
        <w:rPr>
          <w:rFonts w:eastAsia="Times New Roman" w:cs="Times New Roman" w:ascii="Times New Roman" w:hAnsi="Times New Roman"/>
          <w:b/>
          <w:color w:val="000000"/>
          <w:w w:val="101"/>
          <w:lang w:val="ru-RU"/>
        </w:rPr>
        <w:t>6 класс</w:t>
      </w:r>
    </w:p>
    <w:tbl>
      <w:tblPr>
        <w:tblW w:w="16137" w:type="dxa"/>
        <w:jc w:val="left"/>
        <w:tblInd w:w="-768" w:type="dxa"/>
        <w:tblLayout w:type="fixed"/>
        <w:tblCellMar>
          <w:top w:w="6" w:type="dxa"/>
          <w:left w:w="60" w:type="dxa"/>
          <w:bottom w:w="6" w:type="dxa"/>
          <w:right w:w="59" w:type="dxa"/>
        </w:tblCellMar>
        <w:tblLook w:noVBand="1" w:val="04a0" w:noHBand="0" w:lastColumn="0" w:firstColumn="1" w:lastRow="0" w:firstRow="1"/>
      </w:tblPr>
      <w:tblGrid>
        <w:gridCol w:w="453"/>
        <w:gridCol w:w="2648"/>
        <w:gridCol w:w="644"/>
        <w:gridCol w:w="1460"/>
        <w:gridCol w:w="1511"/>
        <w:gridCol w:w="895"/>
        <w:gridCol w:w="828"/>
        <w:gridCol w:w="3203"/>
        <w:gridCol w:w="1478"/>
        <w:gridCol w:w="3015"/>
      </w:tblGrid>
      <w:tr>
        <w:trPr>
          <w:trHeight w:val="348" w:hRule="atLeast"/>
        </w:trPr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п/п</w:t>
            </w:r>
          </w:p>
        </w:tc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2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Количество часов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Дата изучения</w:t>
            </w:r>
          </w:p>
        </w:tc>
        <w:tc>
          <w:tcPr>
            <w:tcW w:w="32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Виды деятельности</w:t>
            </w:r>
          </w:p>
        </w:tc>
        <w:tc>
          <w:tcPr>
            <w:tcW w:w="14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Виды, формы контроля</w:t>
            </w:r>
          </w:p>
        </w:tc>
        <w:tc>
          <w:tcPr>
            <w:tcW w:w="30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Электронные (цифровые) образовательные ресурсы</w:t>
            </w:r>
          </w:p>
        </w:tc>
      </w:tr>
      <w:tr>
        <w:trPr>
          <w:trHeight w:val="108" w:hRule="atLeast"/>
        </w:trPr>
        <w:tc>
          <w:tcPr>
            <w:tcW w:w="453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4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23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32" w:hRule="atLeast"/>
        </w:trPr>
        <w:tc>
          <w:tcPr>
            <w:tcW w:w="45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4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всего</w:t>
            </w:r>
          </w:p>
        </w:tc>
        <w:tc>
          <w:tcPr>
            <w:tcW w:w="146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контрольные работы</w:t>
            </w:r>
          </w:p>
        </w:tc>
        <w:tc>
          <w:tcPr>
            <w:tcW w:w="151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практические работы</w:t>
            </w:r>
          </w:p>
        </w:tc>
        <w:tc>
          <w:tcPr>
            <w:tcW w:w="172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1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32" w:hRule="atLeast"/>
        </w:trPr>
        <w:tc>
          <w:tcPr>
            <w:tcW w:w="45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4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план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факт</w:t>
            </w:r>
          </w:p>
        </w:tc>
        <w:tc>
          <w:tcPr>
            <w:tcW w:w="320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8" w:hRule="atLeast"/>
        </w:trPr>
        <w:tc>
          <w:tcPr>
            <w:tcW w:w="52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Тематический блок 1. «Культура как социальность»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2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203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0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Мир культуры: его структура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уметь объяснять взаимосвязь материальной культуры с духовно-нравственным состоянием общества;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http://artclassic.edu.ru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Культура России: многообразие регионов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работать с картой регионов, разграничивать понятия по теме, слушать объяснения учителя;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http://artclassic.edu.ru</w:t>
            </w:r>
          </w:p>
        </w:tc>
      </w:tr>
      <w:tr>
        <w:trPr>
          <w:trHeight w:val="732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1.3.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История быта как история культуры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www.istorya.ru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Прогресс: технический и социальный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right="1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и объяснять, что такое труд, разделение труда, какова роль труда в истории и современном обществе;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www.istorya.ru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1.5.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Образование в культуре народов России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и объяснять важность образования в современном мире и ценность знаний;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www.istorya.ru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1.6.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Права и обязанности человека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необходимость соблюдения прав и обязанностей человека;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http://www.td.gov.ru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1.7.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и объяснять смысл понятий «религия», «атеизм» и др.;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Тестирование;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http://www.tvspas.ru</w:t>
            </w:r>
          </w:p>
        </w:tc>
      </w:tr>
      <w:tr>
        <w:trPr>
          <w:trHeight w:val="732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1.8.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Современный мир: самое важное</w:t>
            </w:r>
          </w:p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(</w:t>
            </w:r>
            <w:r>
              <w:rPr>
                <w:rFonts w:cs="Times New Roman" w:ascii="Times New Roman" w:hAnsi="Times New Roman"/>
                <w:i/>
                <w:lang w:val="ru-RU"/>
              </w:rPr>
              <w:t>практическое занятие</w:t>
            </w:r>
            <w:r>
              <w:rPr>
                <w:rFonts w:cs="Times New Roman" w:ascii="Times New Roman" w:hAnsi="Times New Roman"/>
                <w:lang w:val="ru-RU"/>
              </w:rPr>
              <w:t>)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Практическая работа;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http://www.gumer.info/bogoslov</w:t>
            </w:r>
          </w:p>
        </w:tc>
      </w:tr>
      <w:tr>
        <w:trPr>
          <w:trHeight w:val="348" w:hRule="atLeast"/>
        </w:trPr>
        <w:tc>
          <w:tcPr>
            <w:tcW w:w="52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Тематический блок 2. «Человек и его отражение в культуре»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2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203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0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Каким должен быть человек? Духовнонравственный облик и идеал человека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и объяснять взаимосвязь таких понятий, как</w:t>
            </w:r>
          </w:p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«свобода», ответственность, право и долг;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http://www.tvspas.ru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Взросление человека в культуре народов</w:t>
            </w:r>
          </w:p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России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объяснять важность взаимодействия человека и общества, негативные эффекты социальной изоляции;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http://www.lib.ru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Религия как источник нравственности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понимать, какой нравственный потенциал несут традиционные религии России;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www.hrono.ru</w:t>
            </w:r>
          </w:p>
        </w:tc>
      </w:tr>
      <w:tr>
        <w:trPr>
          <w:trHeight w:val="732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и объяснять смысл понятия «гуманитарное знание»; осознавать, что культура помогает человеку понимать самого себя;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www.hrono.ru</w:t>
            </w:r>
          </w:p>
        </w:tc>
      </w:tr>
      <w:tr>
        <w:trPr>
          <w:trHeight w:val="732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www.hrono.ru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2.6.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Самопознание (</w:t>
            </w:r>
            <w:r>
              <w:rPr>
                <w:rFonts w:cs="Times New Roman" w:ascii="Times New Roman" w:hAnsi="Times New Roman"/>
                <w:i/>
              </w:rPr>
              <w:t>практическое занятие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уметь соотносить понятия «мораль», «нравственность» с самопознанием на доступном для возраста детей уровне;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Тестирование;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http://www.gumer.info/bogoslov</w:t>
            </w:r>
          </w:p>
        </w:tc>
      </w:tr>
      <w:tr>
        <w:trPr>
          <w:trHeight w:val="348" w:hRule="atLeast"/>
        </w:trPr>
        <w:tc>
          <w:tcPr>
            <w:tcW w:w="52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Тематический блок 3. «Человек как член общества»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2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203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0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</w:tbl>
    <w:p>
      <w:pPr>
        <w:pStyle w:val="Normal"/>
        <w:spacing w:lineRule="auto" w:line="259" w:before="0" w:after="0"/>
        <w:ind w:left="-1440" w:right="15400" w:hanging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6137" w:type="dxa"/>
        <w:jc w:val="left"/>
        <w:tblInd w:w="-768" w:type="dxa"/>
        <w:tblLayout w:type="fixed"/>
        <w:tblCellMar>
          <w:top w:w="87" w:type="dxa"/>
          <w:left w:w="60" w:type="dxa"/>
          <w:bottom w:w="0" w:type="dxa"/>
          <w:right w:w="60" w:type="dxa"/>
        </w:tblCellMar>
        <w:tblLook w:noVBand="1" w:val="04a0" w:noHBand="0" w:lastColumn="0" w:firstColumn="1" w:lastRow="0" w:firstRow="1"/>
      </w:tblPr>
      <w:tblGrid>
        <w:gridCol w:w="458"/>
        <w:gridCol w:w="2922"/>
        <w:gridCol w:w="567"/>
        <w:gridCol w:w="1134"/>
        <w:gridCol w:w="1133"/>
        <w:gridCol w:w="1134"/>
        <w:gridCol w:w="994"/>
        <w:gridCol w:w="4110"/>
        <w:gridCol w:w="1420"/>
        <w:gridCol w:w="2263"/>
      </w:tblGrid>
      <w:tr>
        <w:trPr>
          <w:trHeight w:val="5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Труд делает человека человеком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осознавать важность труда объяснять его роль в современном обществе;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http://www.gumer.info/bogoslov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Подвиг: как узнать героя?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и объяснять отличие подвига на войне и в мирное время;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www.hrono.ru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и объяснять понятия «дружба», «предательство»,</w:t>
            </w:r>
          </w:p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«честь», «коллективизм», «благотворительность»;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http://www.gumer.info/bogoslov</w:t>
            </w:r>
          </w:p>
        </w:tc>
      </w:tr>
      <w:tr>
        <w:trPr>
          <w:trHeight w:val="732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и объяснять понятия «бедность», «инвалидность»,</w:t>
            </w:r>
          </w:p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«сиротство»;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http://www.gumer.info/bogoslov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и объяснять понятия «милосердие»,</w:t>
            </w:r>
          </w:p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«взаимопомощь», «благотворительность», «волонтёрство»;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http://www.gumer.info/bogoslov</w:t>
            </w:r>
          </w:p>
        </w:tc>
      </w:tr>
      <w:tr>
        <w:trPr>
          <w:trHeight w:val="732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3.6.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и характеризовать понятие «гуманизм» как источник духовно-нравственных ценностей народов России;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http://www.gumer.info/bogoslov</w:t>
            </w:r>
          </w:p>
        </w:tc>
      </w:tr>
      <w:tr>
        <w:trPr>
          <w:trHeight w:val="732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3.7.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и объяснять, что такое социальные профессии и почему выбирать их нужно особенно ответственно;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http://www.gumer.info/bogoslov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3.8.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Выдающиеся благотворители в истории.</w:t>
            </w:r>
          </w:p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Благотворительность как нравственный долг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приводить примеры выдающихся благотворителей в истории и в современной России;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Письменный контроль;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http://www.gumer.info/bogoslov</w:t>
            </w:r>
          </w:p>
        </w:tc>
      </w:tr>
      <w:tr>
        <w:trPr>
          <w:trHeight w:val="732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3.9.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right="7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понимать и объяснять, что такое наука; приводить имена выдающихся учёных России;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Письменный контроль;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http://www.gumer.info/bogoslov</w:t>
            </w:r>
          </w:p>
        </w:tc>
      </w:tr>
      <w:tr>
        <w:trPr>
          <w:trHeight w:val="624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3.10.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Моя профессия (</w:t>
            </w:r>
            <w:r>
              <w:rPr>
                <w:rFonts w:cs="Times New Roman" w:ascii="Times New Roman" w:hAnsi="Times New Roman"/>
                <w:i/>
              </w:rPr>
              <w:t>практическое занятие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Письменный контроль;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http://www.gumer.info/bogoslov</w:t>
            </w:r>
          </w:p>
        </w:tc>
      </w:tr>
      <w:tr>
        <w:trPr>
          <w:trHeight w:val="348" w:hRule="atLeast"/>
        </w:trPr>
        <w:tc>
          <w:tcPr>
            <w:tcW w:w="161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Тематический блок 4. «Родина и патриотизм»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Гражданин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характеризовать понятия «Родина», «гражданство»; понимать духовно-нравственный смысл патриотизма;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 www.hrono.ru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4.2.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Патриотизм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приводить примеры патриотизма в истории и в современном обществе;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 www.hrono.ru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Защита Родины: подвиг или долг?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приводить примеры военных подвигов; понимать особенности защиты чести Родины в спорте, науке, культуре;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 www.hrono.ru</w:t>
            </w:r>
          </w:p>
        </w:tc>
      </w:tr>
      <w:tr>
        <w:trPr>
          <w:trHeight w:val="348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4.4.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Государство. Россия — наша родина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объяснять понятие «государство»;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Устный опрос;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 www.hrono.ru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4.5.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Гражданская идентичность (</w:t>
            </w:r>
            <w:r>
              <w:rPr>
                <w:rFonts w:cs="Times New Roman" w:ascii="Times New Roman" w:hAnsi="Times New Roman"/>
                <w:i/>
              </w:rPr>
              <w:t>практическое занятие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Практическая работа;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 http://ihtik.lib.ru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4.6.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Моя школа и мой класс (</w:t>
            </w:r>
            <w:r>
              <w:rPr>
                <w:rFonts w:cs="Times New Roman" w:ascii="Times New Roman" w:hAnsi="Times New Roman"/>
                <w:i/>
                <w:lang w:val="ru-RU"/>
              </w:rPr>
              <w:t>практическое занятие</w:t>
            </w:r>
            <w:r>
              <w:rPr>
                <w:rFonts w:cs="Times New Roman" w:ascii="Times New Roman" w:hAnsi="Times New Roman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Практическая работа;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 http://ihtik.lib.ru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4.7.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Человек: какой он? (</w:t>
            </w:r>
            <w:r>
              <w:rPr>
                <w:rFonts w:cs="Times New Roman" w:ascii="Times New Roman" w:hAnsi="Times New Roman"/>
                <w:i/>
                <w:lang w:val="ru-RU"/>
              </w:rPr>
              <w:t>практическое занятие</w:t>
            </w:r>
            <w:r>
              <w:rPr>
                <w:rFonts w:cs="Times New Roman" w:ascii="Times New Roman" w:hAnsi="Times New Roman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Практическая работа;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 http://ihtik.lib.ru</w:t>
            </w:r>
          </w:p>
        </w:tc>
      </w:tr>
    </w:tbl>
    <w:p>
      <w:pPr>
        <w:pStyle w:val="Normal"/>
        <w:spacing w:lineRule="auto" w:line="259" w:before="0" w:after="0"/>
        <w:ind w:left="-1440" w:right="1540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6137" w:type="dxa"/>
        <w:jc w:val="left"/>
        <w:tblInd w:w="-768" w:type="dxa"/>
        <w:tblLayout w:type="fixed"/>
        <w:tblCellMar>
          <w:top w:w="87" w:type="dxa"/>
          <w:left w:w="60" w:type="dxa"/>
          <w:bottom w:w="0" w:type="dxa"/>
          <w:right w:w="56" w:type="dxa"/>
        </w:tblCellMar>
        <w:tblLook w:noVBand="1" w:val="04a0" w:noHBand="0" w:lastColumn="0" w:firstColumn="1" w:lastRow="0" w:firstRow="1"/>
      </w:tblPr>
      <w:tblGrid>
        <w:gridCol w:w="445"/>
        <w:gridCol w:w="2892"/>
        <w:gridCol w:w="561"/>
        <w:gridCol w:w="1109"/>
        <w:gridCol w:w="1110"/>
        <w:gridCol w:w="1107"/>
        <w:gridCol w:w="970"/>
        <w:gridCol w:w="4053"/>
        <w:gridCol w:w="1646"/>
        <w:gridCol w:w="2242"/>
      </w:tblGrid>
      <w:tr>
        <w:trPr>
          <w:trHeight w:val="732" w:hRule="atLeast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4.8.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Человек и культура (</w:t>
            </w:r>
            <w:r>
              <w:rPr>
                <w:rFonts w:cs="Times New Roman" w:ascii="Times New Roman" w:hAnsi="Times New Roman"/>
                <w:i/>
              </w:rPr>
              <w:t>проект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работать с источниками, систематизировать понятия, подготовить проект;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Самооценка с использованием «Оценочного листа»;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 http://ihtik.lib.ru</w:t>
            </w:r>
          </w:p>
        </w:tc>
      </w:tr>
      <w:tr>
        <w:trPr>
          <w:trHeight w:val="432" w:hRule="atLeast"/>
        </w:trPr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2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53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type w:val="nextPage"/>
          <w:pgSz w:orient="landscape" w:w="16838" w:h="11906"/>
          <w:pgMar w:left="1440" w:right="1440" w:header="0" w:top="576" w:footer="0" w:bottom="59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28" w:before="0" w:after="320"/>
        <w:rPr>
          <w:rFonts w:ascii="Times New Roman" w:hAnsi="Times New Roman" w:eastAsia="Times New Roman"/>
          <w:b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>
      <w:pPr>
        <w:pStyle w:val="Normal"/>
        <w:spacing w:lineRule="auto" w:line="228" w:before="346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276" w:before="166" w:after="0"/>
        <w:rPr>
          <w:rFonts w:ascii="Times New Roman" w:hAnsi="Times New Roman" w:eastAsia="Times New Roman"/>
          <w:color w:val="000000"/>
          <w:sz w:val="24"/>
          <w:szCs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ru-RU"/>
        </w:rPr>
        <w:t xml:space="preserve">Виноградова Н.Ф., Власенко В.И., Поляков А.В., Основы духовно-нравственной культуры народов России, 5 класс. Вентана Граф» </w:t>
      </w:r>
    </w:p>
    <w:p>
      <w:pPr>
        <w:pStyle w:val="Normal"/>
        <w:ind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Виноградова Н.Ф., Мариносян Т.Э., Основы духовно-нравственной культуры народов России, 6 класс. Акционерное общество «Издательство «Просвещение»</w:t>
      </w:r>
    </w:p>
    <w:p>
      <w:pPr>
        <w:pStyle w:val="Normal"/>
        <w:spacing w:lineRule="auto" w:line="228" w:before="264" w:after="0"/>
        <w:rPr>
          <w:rFonts w:ascii="Times New Roman" w:hAnsi="Times New Roman" w:eastAsia="Times New Roman"/>
          <w:b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>
      <w:pPr>
        <w:pStyle w:val="Normal"/>
        <w:numPr>
          <w:ilvl w:val="0"/>
          <w:numId w:val="8"/>
        </w:numPr>
        <w:spacing w:before="0" w:after="30"/>
        <w:ind w:left="240" w:right="15" w:hanging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Тишкова В.А., Шапошникова Т.Д. «Книга для учителя». </w:t>
      </w:r>
      <w:r>
        <w:rPr>
          <w:rFonts w:cs="Times New Roman" w:ascii="Times New Roman" w:hAnsi="Times New Roman"/>
          <w:sz w:val="24"/>
          <w:szCs w:val="24"/>
        </w:rPr>
        <w:t>Москва, «Просвещение», 2010.</w:t>
      </w:r>
    </w:p>
    <w:p>
      <w:pPr>
        <w:pStyle w:val="Normal"/>
        <w:numPr>
          <w:ilvl w:val="0"/>
          <w:numId w:val="8"/>
        </w:numPr>
        <w:spacing w:lineRule="auto" w:line="264" w:before="0" w:after="30"/>
        <w:ind w:left="240" w:right="15" w:hanging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Основы духовно-нравственной культуры народов России: 6 класс: методические рекомендации/</w:t>
      </w:r>
    </w:p>
    <w:p>
      <w:pPr>
        <w:pStyle w:val="Normal"/>
        <w:spacing w:before="0" w:after="30"/>
        <w:ind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Н.Ф. Виноградова. – М.: Вентана-Граф, 2019</w:t>
      </w:r>
    </w:p>
    <w:p>
      <w:pPr>
        <w:pStyle w:val="Normal"/>
        <w:numPr>
          <w:ilvl w:val="0"/>
          <w:numId w:val="8"/>
        </w:numPr>
        <w:spacing w:before="0" w:after="30"/>
        <w:ind w:left="240" w:right="15" w:hanging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Религии мира: история, культура, вероучение: учебное пособие / под общ. ред. </w:t>
      </w:r>
    </w:p>
    <w:p>
      <w:pPr>
        <w:pStyle w:val="Normal"/>
        <w:spacing w:before="0" w:after="30"/>
        <w:ind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А.О. Чубарьяна и Г.М. Бонгард-Левина. - М.: ОЛМА Медиагрупп, 2016. - 398 с.: ил.</w:t>
      </w:r>
    </w:p>
    <w:p>
      <w:pPr>
        <w:pStyle w:val="Normal"/>
        <w:numPr>
          <w:ilvl w:val="0"/>
          <w:numId w:val="8"/>
        </w:numPr>
        <w:spacing w:before="0" w:after="30"/>
        <w:ind w:left="240" w:right="15" w:hanging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Токарев С. А. Религии в истории народов мира / С. А. Токарев. - изд. 5-е, испр. и доп.</w:t>
      </w:r>
    </w:p>
    <w:p>
      <w:pPr>
        <w:pStyle w:val="Normal"/>
        <w:spacing w:before="0" w:after="30"/>
        <w:ind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М. : Республика, 2005. - 542 с.: ил.- (Библиотека: религия, культура, наука).</w:t>
      </w:r>
    </w:p>
    <w:p>
      <w:pPr>
        <w:pStyle w:val="Normal"/>
        <w:numPr>
          <w:ilvl w:val="0"/>
          <w:numId w:val="9"/>
        </w:numPr>
        <w:spacing w:before="0" w:after="25"/>
        <w:ind w:left="240" w:right="1756" w:hanging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Косачёва И.П. Нравственное развитие младшего школьника в процессе обучения и воспитания. – М., 2005.</w:t>
      </w:r>
    </w:p>
    <w:p>
      <w:pPr>
        <w:pStyle w:val="Normal"/>
        <w:numPr>
          <w:ilvl w:val="0"/>
          <w:numId w:val="9"/>
        </w:numPr>
        <w:spacing w:before="0" w:after="30"/>
        <w:ind w:left="240" w:right="1756" w:hanging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Метлик И.В. Религия и образование в светской школе. – М., 2014.</w:t>
      </w:r>
    </w:p>
    <w:p>
      <w:pPr>
        <w:pStyle w:val="Normal"/>
        <w:numPr>
          <w:ilvl w:val="0"/>
          <w:numId w:val="9"/>
        </w:numPr>
        <w:ind w:left="240" w:right="1756" w:hanging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Чепикова Л.В. О преемственности в воспитании нравственной культуры у детей старшего дошкольного и младшего школьного возраста / Л.В. Чепикова // Воспитание школьников. – 2017.</w:t>
      </w:r>
    </w:p>
    <w:p>
      <w:pPr>
        <w:pStyle w:val="Normal"/>
        <w:spacing w:lineRule="auto" w:line="228" w:before="264" w:after="0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228" w:before="166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Инфоурок, РЭШ, мультиурок</w:t>
      </w:r>
    </w:p>
    <w:p>
      <w:pPr>
        <w:pStyle w:val="Normal"/>
        <w:numPr>
          <w:ilvl w:val="0"/>
          <w:numId w:val="7"/>
        </w:numPr>
        <w:spacing w:before="0" w:after="30"/>
        <w:ind w:left="360"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http</w:t>
      </w:r>
      <w:r>
        <w:rPr>
          <w:rFonts w:cs="Times New Roman" w:ascii="Times New Roman" w:hAnsi="Times New Roman"/>
          <w:sz w:val="24"/>
          <w:szCs w:val="24"/>
          <w:lang w:val="ru-RU"/>
        </w:rPr>
        <w:t>://</w:t>
      </w:r>
      <w:r>
        <w:rPr>
          <w:rFonts w:cs="Times New Roman" w:ascii="Times New Roman" w:hAnsi="Times New Roman"/>
          <w:sz w:val="24"/>
          <w:szCs w:val="24"/>
        </w:rPr>
        <w:t>scool</w:t>
      </w: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sz w:val="24"/>
          <w:szCs w:val="24"/>
        </w:rPr>
        <w:t>collection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edu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ru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- Единая коллекция Цифровых образовательных ресурсов </w:t>
      </w:r>
    </w:p>
    <w:p>
      <w:pPr>
        <w:pStyle w:val="Normal"/>
        <w:numPr>
          <w:ilvl w:val="0"/>
          <w:numId w:val="7"/>
        </w:numPr>
        <w:spacing w:before="0" w:after="30"/>
        <w:ind w:left="360"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https</w:t>
      </w:r>
      <w:r>
        <w:rPr>
          <w:rFonts w:cs="Times New Roman" w:ascii="Times New Roman" w:hAnsi="Times New Roman"/>
          <w:sz w:val="24"/>
          <w:szCs w:val="24"/>
          <w:lang w:val="ru-RU"/>
        </w:rPr>
        <w:t>://</w:t>
      </w:r>
      <w:r>
        <w:rPr>
          <w:rFonts w:cs="Times New Roman" w:ascii="Times New Roman" w:hAnsi="Times New Roman"/>
          <w:sz w:val="24"/>
          <w:szCs w:val="24"/>
        </w:rPr>
        <w:t>resh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edu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ru</w:t>
      </w:r>
      <w:r>
        <w:rPr>
          <w:rFonts w:cs="Times New Roman" w:ascii="Times New Roman" w:hAnsi="Times New Roman"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sz w:val="24"/>
          <w:szCs w:val="24"/>
        </w:rPr>
        <w:t>special</w:t>
      </w: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sz w:val="24"/>
          <w:szCs w:val="24"/>
        </w:rPr>
        <w:t>course</w:t>
      </w:r>
      <w:r>
        <w:rPr>
          <w:rFonts w:cs="Times New Roman" w:ascii="Times New Roman" w:hAnsi="Times New Roman"/>
          <w:sz w:val="24"/>
          <w:szCs w:val="24"/>
          <w:lang w:val="ru-RU"/>
        </w:rPr>
        <w:t>/ - Российская электронная школа</w:t>
      </w:r>
    </w:p>
    <w:p>
      <w:pPr>
        <w:pStyle w:val="Normal"/>
        <w:numPr>
          <w:ilvl w:val="0"/>
          <w:numId w:val="7"/>
        </w:numPr>
        <w:spacing w:before="0" w:after="30"/>
        <w:ind w:left="360"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http</w:t>
      </w:r>
      <w:r>
        <w:rPr>
          <w:rFonts w:cs="Times New Roman" w:ascii="Times New Roman" w:hAnsi="Times New Roman"/>
          <w:sz w:val="24"/>
          <w:szCs w:val="24"/>
          <w:lang w:val="ru-RU"/>
        </w:rPr>
        <w:t>://</w:t>
      </w:r>
      <w:r>
        <w:rPr>
          <w:rFonts w:cs="Times New Roman" w:ascii="Times New Roman" w:hAnsi="Times New Roman"/>
          <w:sz w:val="24"/>
          <w:szCs w:val="24"/>
        </w:rPr>
        <w:t>www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td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gov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ru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– Сайт Рособразования</w:t>
      </w:r>
    </w:p>
    <w:p>
      <w:pPr>
        <w:pStyle w:val="Normal"/>
        <w:numPr>
          <w:ilvl w:val="0"/>
          <w:numId w:val="7"/>
        </w:numPr>
        <w:spacing w:before="0" w:after="30"/>
        <w:ind w:left="360"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http</w:t>
      </w:r>
      <w:r>
        <w:rPr>
          <w:rFonts w:cs="Times New Roman" w:ascii="Times New Roman" w:hAnsi="Times New Roman"/>
          <w:sz w:val="24"/>
          <w:szCs w:val="24"/>
          <w:lang w:val="ru-RU"/>
        </w:rPr>
        <w:t>://</w:t>
      </w:r>
      <w:r>
        <w:rPr>
          <w:rFonts w:cs="Times New Roman" w:ascii="Times New Roman" w:hAnsi="Times New Roman"/>
          <w:sz w:val="24"/>
          <w:szCs w:val="24"/>
        </w:rPr>
        <w:t>www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gumer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info</w:t>
      </w:r>
      <w:r>
        <w:rPr>
          <w:rFonts w:cs="Times New Roman" w:ascii="Times New Roman" w:hAnsi="Times New Roman"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sz w:val="24"/>
          <w:szCs w:val="24"/>
        </w:rPr>
        <w:t>bogoslov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– электронная библиотека</w:t>
      </w:r>
    </w:p>
    <w:p>
      <w:pPr>
        <w:pStyle w:val="Normal"/>
        <w:numPr>
          <w:ilvl w:val="0"/>
          <w:numId w:val="7"/>
        </w:numPr>
        <w:spacing w:before="0" w:after="30"/>
        <w:ind w:left="360"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http</w:t>
      </w:r>
      <w:r>
        <w:rPr>
          <w:rFonts w:cs="Times New Roman" w:ascii="Times New Roman" w:hAnsi="Times New Roman"/>
          <w:sz w:val="24"/>
          <w:szCs w:val="24"/>
          <w:lang w:val="ru-RU"/>
        </w:rPr>
        <w:t>://</w:t>
      </w:r>
      <w:r>
        <w:rPr>
          <w:rFonts w:cs="Times New Roman" w:ascii="Times New Roman" w:hAnsi="Times New Roman"/>
          <w:sz w:val="24"/>
          <w:szCs w:val="24"/>
        </w:rPr>
        <w:t>ihtik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lib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ru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– электронная библиотека</w:t>
      </w:r>
    </w:p>
    <w:p>
      <w:pPr>
        <w:pStyle w:val="Normal"/>
        <w:numPr>
          <w:ilvl w:val="0"/>
          <w:numId w:val="7"/>
        </w:numPr>
        <w:spacing w:before="0" w:after="30"/>
        <w:ind w:left="360"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http</w:t>
      </w:r>
      <w:r>
        <w:rPr>
          <w:rFonts w:cs="Times New Roman" w:ascii="Times New Roman" w:hAnsi="Times New Roman"/>
          <w:sz w:val="24"/>
          <w:szCs w:val="24"/>
          <w:lang w:val="ru-RU"/>
        </w:rPr>
        <w:t>://</w:t>
      </w:r>
      <w:r>
        <w:rPr>
          <w:rFonts w:cs="Times New Roman" w:ascii="Times New Roman" w:hAnsi="Times New Roman"/>
          <w:sz w:val="24"/>
          <w:szCs w:val="24"/>
        </w:rPr>
        <w:t>www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lib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ru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– электронная библиотека </w:t>
      </w:r>
    </w:p>
    <w:p>
      <w:pPr>
        <w:pStyle w:val="Normal"/>
        <w:numPr>
          <w:ilvl w:val="0"/>
          <w:numId w:val="7"/>
        </w:numPr>
        <w:spacing w:before="0" w:after="30"/>
        <w:ind w:left="360"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http</w:t>
      </w:r>
      <w:r>
        <w:rPr>
          <w:rFonts w:cs="Times New Roman" w:ascii="Times New Roman" w:hAnsi="Times New Roman"/>
          <w:sz w:val="24"/>
          <w:szCs w:val="24"/>
          <w:lang w:val="ru-RU"/>
        </w:rPr>
        <w:t>://</w:t>
      </w:r>
      <w:r>
        <w:rPr>
          <w:rFonts w:cs="Times New Roman" w:ascii="Times New Roman" w:hAnsi="Times New Roman"/>
          <w:sz w:val="24"/>
          <w:szCs w:val="24"/>
        </w:rPr>
        <w:t>www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tvspas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ru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– православный медиа-портал</w:t>
      </w:r>
    </w:p>
    <w:p>
      <w:pPr>
        <w:pStyle w:val="Normal"/>
        <w:numPr>
          <w:ilvl w:val="0"/>
          <w:numId w:val="7"/>
        </w:numPr>
        <w:spacing w:before="0" w:after="30"/>
        <w:ind w:left="360"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www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hrono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ru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- Всемирная история в интернете </w:t>
      </w:r>
    </w:p>
    <w:p>
      <w:pPr>
        <w:pStyle w:val="Normal"/>
        <w:numPr>
          <w:ilvl w:val="0"/>
          <w:numId w:val="7"/>
        </w:numPr>
        <w:spacing w:before="0" w:after="30"/>
        <w:ind w:left="360"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www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istorya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ru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- История стран и цивилизаций </w:t>
      </w:r>
    </w:p>
    <w:p>
      <w:pPr>
        <w:pStyle w:val="Normal"/>
        <w:numPr>
          <w:ilvl w:val="0"/>
          <w:numId w:val="7"/>
        </w:numPr>
        <w:spacing w:before="0" w:after="30"/>
        <w:ind w:left="360"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http</w:t>
      </w:r>
      <w:r>
        <w:rPr>
          <w:rFonts w:cs="Times New Roman" w:ascii="Times New Roman" w:hAnsi="Times New Roman"/>
          <w:sz w:val="24"/>
          <w:szCs w:val="24"/>
          <w:lang w:val="ru-RU"/>
        </w:rPr>
        <w:t>://с</w:t>
      </w:r>
      <w:r>
        <w:rPr>
          <w:rFonts w:cs="Times New Roman" w:ascii="Times New Roman" w:hAnsi="Times New Roman"/>
          <w:sz w:val="24"/>
          <w:szCs w:val="24"/>
        </w:rPr>
        <w:t>yrill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newma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ru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- Библиотека античной литературы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http</w:t>
      </w:r>
      <w:r>
        <w:rPr>
          <w:rFonts w:cs="Times New Roman" w:ascii="Times New Roman" w:hAnsi="Times New Roman"/>
          <w:sz w:val="24"/>
          <w:szCs w:val="24"/>
          <w:lang w:val="ru-RU"/>
        </w:rPr>
        <w:t>://</w:t>
      </w:r>
      <w:r>
        <w:rPr>
          <w:rFonts w:cs="Times New Roman" w:ascii="Times New Roman" w:hAnsi="Times New Roman"/>
          <w:sz w:val="24"/>
          <w:szCs w:val="24"/>
        </w:rPr>
        <w:t>artclassic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edu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</w:rPr>
        <w:t>ru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- Коллекция: мировая художественная культура</w:t>
      </w:r>
    </w:p>
    <w:p>
      <w:pPr>
        <w:pStyle w:val="Normal"/>
        <w:spacing w:lineRule="auto" w:line="408" w:before="0" w:after="0"/>
        <w:ind w:right="432" w:hanging="0"/>
        <w:rPr>
          <w:rFonts w:ascii="Times New Roman" w:hAnsi="Times New Roman" w:eastAsia="Times New Roman"/>
          <w:b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>
      <w:pPr>
        <w:pStyle w:val="Normal"/>
        <w:spacing w:before="0" w:after="30"/>
        <w:ind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Учебники</w:t>
      </w:r>
    </w:p>
    <w:p>
      <w:pPr>
        <w:pStyle w:val="Normal"/>
        <w:spacing w:before="0" w:after="30"/>
        <w:ind w:right="1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Мультимедийный проектор, интерактивная доска, персональный компьютер</w:t>
      </w:r>
    </w:p>
    <w:p>
      <w:pPr>
        <w:pStyle w:val="Normal"/>
        <w:spacing w:lineRule="auto" w:line="408" w:before="0" w:after="0"/>
        <w:ind w:right="432" w:hanging="0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Электронные пособия</w:t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sectPr>
      <w:type w:val="nextPage"/>
      <w:pgSz w:w="11906" w:h="16838"/>
      <w:pgMar w:left="666" w:right="650" w:header="0" w:top="298" w:footer="0" w:bottom="39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Courier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9">
    <w:lvl w:ilvl="0">
      <w:start w:val="5"/>
      <w:numFmt w:val="decimal"/>
      <w:lvlText w:val="%1."/>
      <w:lvlJc w:val="left"/>
      <w:pPr>
        <w:tabs>
          <w:tab w:val="num" w:pos="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28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a4285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7b2b0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unhideWhenUsed/>
    <w:qFormat/>
    <w:rsid w:val="007b2b02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7b2b02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7b2b02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7b2b02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7b2b02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7b2b02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7b2b02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4285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n-US"/>
    </w:rPr>
  </w:style>
  <w:style w:type="character" w:styleId="Style5" w:customStyle="1">
    <w:name w:val="Основной текст Знак"/>
    <w:basedOn w:val="DefaultParagraphFont"/>
    <w:link w:val="a5"/>
    <w:uiPriority w:val="99"/>
    <w:qFormat/>
    <w:rsid w:val="00a42855"/>
    <w:rPr>
      <w:rFonts w:eastAsia="" w:eastAsiaTheme="minorEastAsia"/>
      <w:lang w:val="en-US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7b2b0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en-US"/>
    </w:rPr>
  </w:style>
  <w:style w:type="character" w:styleId="31" w:customStyle="1">
    <w:name w:val="Заголовок 3 Знак"/>
    <w:basedOn w:val="DefaultParagraphFont"/>
    <w:link w:val="31"/>
    <w:uiPriority w:val="9"/>
    <w:qFormat/>
    <w:rsid w:val="007b2b0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val="en-US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7b2b02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lang w:val="en-US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7b2b02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lang w:val="en-US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7b2b02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lang w:val="en-US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7b2b02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lang w:val="en-US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7b2b02"/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  <w:lang w:val="en-US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7b2b02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val="en-US"/>
    </w:rPr>
  </w:style>
  <w:style w:type="character" w:styleId="Style6" w:customStyle="1">
    <w:name w:val="Верхний колонтитул Знак"/>
    <w:basedOn w:val="DefaultParagraphFont"/>
    <w:link w:val="a7"/>
    <w:uiPriority w:val="99"/>
    <w:qFormat/>
    <w:rsid w:val="007b2b02"/>
    <w:rPr>
      <w:rFonts w:eastAsia="" w:eastAsiaTheme="minorEastAsia"/>
      <w:lang w:val="en-US"/>
    </w:rPr>
  </w:style>
  <w:style w:type="character" w:styleId="Style7" w:customStyle="1">
    <w:name w:val="Нижний колонтитул Знак"/>
    <w:basedOn w:val="DefaultParagraphFont"/>
    <w:link w:val="a9"/>
    <w:uiPriority w:val="99"/>
    <w:qFormat/>
    <w:rsid w:val="007b2b02"/>
    <w:rPr>
      <w:rFonts w:eastAsia="" w:eastAsiaTheme="minorEastAsia"/>
      <w:lang w:val="en-US"/>
    </w:rPr>
  </w:style>
  <w:style w:type="character" w:styleId="Style8" w:customStyle="1">
    <w:name w:val="Название Знак"/>
    <w:basedOn w:val="DefaultParagraphFont"/>
    <w:link w:val="ac"/>
    <w:uiPriority w:val="10"/>
    <w:qFormat/>
    <w:rsid w:val="007b2b02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en-US"/>
    </w:rPr>
  </w:style>
  <w:style w:type="character" w:styleId="Style9" w:customStyle="1">
    <w:name w:val="Подзаголовок Знак"/>
    <w:basedOn w:val="DefaultParagraphFont"/>
    <w:link w:val="ae"/>
    <w:uiPriority w:val="11"/>
    <w:qFormat/>
    <w:rsid w:val="007b2b02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val="en-US"/>
    </w:rPr>
  </w:style>
  <w:style w:type="character" w:styleId="22" w:customStyle="1">
    <w:name w:val="Основной текст 2 Знак"/>
    <w:basedOn w:val="DefaultParagraphFont"/>
    <w:link w:val="23"/>
    <w:uiPriority w:val="99"/>
    <w:qFormat/>
    <w:rsid w:val="007b2b02"/>
    <w:rPr>
      <w:rFonts w:eastAsia="" w:eastAsiaTheme="minorEastAsia"/>
      <w:lang w:val="en-US"/>
    </w:rPr>
  </w:style>
  <w:style w:type="character" w:styleId="32" w:customStyle="1">
    <w:name w:val="Основной текст 3 Знак"/>
    <w:basedOn w:val="DefaultParagraphFont"/>
    <w:link w:val="33"/>
    <w:uiPriority w:val="99"/>
    <w:qFormat/>
    <w:rsid w:val="007b2b02"/>
    <w:rPr>
      <w:rFonts w:eastAsia="" w:eastAsiaTheme="minorEastAsia"/>
      <w:sz w:val="16"/>
      <w:szCs w:val="16"/>
      <w:lang w:val="en-US"/>
    </w:rPr>
  </w:style>
  <w:style w:type="character" w:styleId="Style10" w:customStyle="1">
    <w:name w:val="Текст макроса Знак"/>
    <w:basedOn w:val="DefaultParagraphFont"/>
    <w:link w:val="af3"/>
    <w:uiPriority w:val="99"/>
    <w:qFormat/>
    <w:rsid w:val="007b2b02"/>
    <w:rPr>
      <w:rFonts w:ascii="Courier" w:hAnsi="Courier" w:eastAsia="" w:eastAsiaTheme="minorEastAsia"/>
      <w:sz w:val="20"/>
      <w:szCs w:val="20"/>
      <w:lang w:val="en-US"/>
    </w:rPr>
  </w:style>
  <w:style w:type="character" w:styleId="23" w:customStyle="1">
    <w:name w:val="Цитата 2 Знак"/>
    <w:basedOn w:val="DefaultParagraphFont"/>
    <w:link w:val="27"/>
    <w:uiPriority w:val="29"/>
    <w:qFormat/>
    <w:rsid w:val="007b2b02"/>
    <w:rPr>
      <w:rFonts w:eastAsia="" w:eastAsiaTheme="minorEastAsia"/>
      <w:i/>
      <w:iCs/>
      <w:color w:val="000000" w:themeColor="text1"/>
      <w:lang w:val="en-US"/>
    </w:rPr>
  </w:style>
  <w:style w:type="character" w:styleId="Strong">
    <w:name w:val="Strong"/>
    <w:basedOn w:val="DefaultParagraphFont"/>
    <w:uiPriority w:val="22"/>
    <w:qFormat/>
    <w:rsid w:val="007b2b02"/>
    <w:rPr>
      <w:b/>
      <w:bCs/>
    </w:rPr>
  </w:style>
  <w:style w:type="character" w:styleId="Style11">
    <w:name w:val="Выделение"/>
    <w:basedOn w:val="DefaultParagraphFont"/>
    <w:uiPriority w:val="20"/>
    <w:qFormat/>
    <w:rsid w:val="007b2b02"/>
    <w:rPr>
      <w:i/>
      <w:iCs/>
    </w:rPr>
  </w:style>
  <w:style w:type="character" w:styleId="Style12" w:customStyle="1">
    <w:name w:val="Выделенная цитата Знак"/>
    <w:basedOn w:val="DefaultParagraphFont"/>
    <w:link w:val="af8"/>
    <w:uiPriority w:val="30"/>
    <w:qFormat/>
    <w:rsid w:val="007b2b02"/>
    <w:rPr>
      <w:rFonts w:eastAsia="" w:eastAsiaTheme="minorEastAsia"/>
      <w:b/>
      <w:bCs/>
      <w:i/>
      <w:iCs/>
      <w:color w:val="4F81BD" w:themeColor="accent1"/>
      <w:lang w:val="en-US"/>
    </w:rPr>
  </w:style>
  <w:style w:type="character" w:styleId="SubtleEmphasis">
    <w:name w:val="Subtle Emphasis"/>
    <w:basedOn w:val="DefaultParagraphFont"/>
    <w:uiPriority w:val="19"/>
    <w:qFormat/>
    <w:rsid w:val="007b2b0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b2b0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b2b0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b2b0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b2b02"/>
    <w:rPr>
      <w:b/>
      <w:bCs/>
      <w:smallCaps/>
      <w:spacing w:val="5"/>
    </w:rPr>
  </w:style>
  <w:style w:type="character" w:styleId="Style13">
    <w:name w:val="Интернет-ссылка"/>
    <w:basedOn w:val="DefaultParagraphFont"/>
    <w:rsid w:val="007b2b02"/>
    <w:rPr>
      <w:color w:val="0066CC"/>
      <w:u w:val="single"/>
    </w:rPr>
  </w:style>
  <w:style w:type="character" w:styleId="Style14" w:customStyle="1">
    <w:name w:val="Основной текст_"/>
    <w:basedOn w:val="DefaultParagraphFont"/>
    <w:link w:val="2c"/>
    <w:qFormat/>
    <w:rsid w:val="007b2b02"/>
    <w:rPr>
      <w:rFonts w:ascii="Times New Roman" w:hAnsi="Times New Roman" w:eastAsia="Times New Roman" w:cs="Times New Roman"/>
      <w:spacing w:val="1"/>
      <w:sz w:val="21"/>
      <w:szCs w:val="21"/>
      <w:shd w:fill="FFFFFF" w:val="clear"/>
    </w:rPr>
  </w:style>
  <w:style w:type="character" w:styleId="7pt" w:customStyle="1">
    <w:name w:val="Основной текст + 7 pt"/>
    <w:basedOn w:val="Style14"/>
    <w:qFormat/>
    <w:rsid w:val="007b2b02"/>
    <w:rPr>
      <w:rFonts w:ascii="Times New Roman" w:hAnsi="Times New Roman" w:eastAsia="Times New Roman" w:cs="Times New Roman"/>
      <w:color w:val="000000"/>
      <w:spacing w:val="1"/>
      <w:w w:val="100"/>
      <w:sz w:val="14"/>
      <w:szCs w:val="14"/>
      <w:shd w:fill="FFFFFF" w:val="clear"/>
      <w:lang w:val="ru-RU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695fe3"/>
    <w:rPr>
      <w:color w:val="800080" w:themeColor="followedHyperlink"/>
      <w:u w:val="single"/>
    </w:rPr>
  </w:style>
  <w:style w:type="character" w:styleId="Style16" w:customStyle="1">
    <w:name w:val="Текст выноски Знак"/>
    <w:basedOn w:val="DefaultParagraphFont"/>
    <w:link w:val="affb"/>
    <w:uiPriority w:val="99"/>
    <w:semiHidden/>
    <w:qFormat/>
    <w:rsid w:val="005b18d1"/>
    <w:rPr>
      <w:rFonts w:ascii="Tahoma" w:hAnsi="Tahoma" w:eastAsia="" w:cs="Tahoma" w:eastAsiaTheme="minorEastAsia"/>
      <w:sz w:val="16"/>
      <w:szCs w:val="16"/>
      <w:lang w:val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6"/>
    <w:uiPriority w:val="99"/>
    <w:unhideWhenUsed/>
    <w:rsid w:val="00a42855"/>
    <w:pPr>
      <w:spacing w:before="0" w:after="120"/>
    </w:pPr>
    <w:rPr/>
  </w:style>
  <w:style w:type="paragraph" w:styleId="Style19">
    <w:name w:val="List"/>
    <w:basedOn w:val="Normal"/>
    <w:uiPriority w:val="99"/>
    <w:unhideWhenUsed/>
    <w:rsid w:val="007b2b02"/>
    <w:pPr>
      <w:spacing w:before="0" w:after="200"/>
      <w:ind w:left="360" w:hanging="360"/>
      <w:contextualSpacing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7b2b02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7b2b02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b2b0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n-US" w:eastAsia="en-US" w:bidi="ar-SA"/>
    </w:rPr>
  </w:style>
  <w:style w:type="paragraph" w:styleId="Style25">
    <w:name w:val="Title"/>
    <w:basedOn w:val="Normal"/>
    <w:next w:val="Normal"/>
    <w:link w:val="ad"/>
    <w:uiPriority w:val="10"/>
    <w:qFormat/>
    <w:rsid w:val="007b2b02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6">
    <w:name w:val="Subtitle"/>
    <w:basedOn w:val="Normal"/>
    <w:next w:val="Normal"/>
    <w:link w:val="af"/>
    <w:uiPriority w:val="11"/>
    <w:qFormat/>
    <w:rsid w:val="007b2b02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7b2b02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4"/>
    <w:uiPriority w:val="99"/>
    <w:unhideWhenUsed/>
    <w:qFormat/>
    <w:rsid w:val="007b2b02"/>
    <w:pPr>
      <w:spacing w:lineRule="auto" w:line="480" w:before="0" w:after="120"/>
    </w:pPr>
    <w:rPr/>
  </w:style>
  <w:style w:type="paragraph" w:styleId="BodyText3">
    <w:name w:val="Body Text 3"/>
    <w:basedOn w:val="Normal"/>
    <w:link w:val="34"/>
    <w:uiPriority w:val="99"/>
    <w:unhideWhenUsed/>
    <w:qFormat/>
    <w:rsid w:val="007b2b02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7b2b02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7b2b02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7b2b02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7b2b02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7b2b02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7b2b02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7b2b02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7b2b02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7b2b02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7b2b02"/>
    <w:pPr>
      <w:spacing w:before="0" w:after="120"/>
      <w:ind w:left="1080" w:hanging="0"/>
      <w:contextualSpacing/>
    </w:pPr>
    <w:rPr/>
  </w:style>
  <w:style w:type="paragraph" w:styleId="Macro">
    <w:name w:val="macro"/>
    <w:link w:val="af4"/>
    <w:uiPriority w:val="99"/>
    <w:unhideWhenUsed/>
    <w:qFormat/>
    <w:rsid w:val="007b2b02"/>
    <w:pPr>
      <w:widowControl/>
      <w:tabs>
        <w:tab w:val="clear" w:pos="708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28"/>
    <w:uiPriority w:val="29"/>
    <w:qFormat/>
    <w:rsid w:val="007b2b02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2b02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af9"/>
    <w:uiPriority w:val="30"/>
    <w:qFormat/>
    <w:rsid w:val="007b2b02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7b2b02"/>
    <w:pPr/>
    <w:rPr/>
  </w:style>
  <w:style w:type="paragraph" w:styleId="24" w:customStyle="1">
    <w:name w:val="Основной текст2"/>
    <w:basedOn w:val="Normal"/>
    <w:link w:val="aff9"/>
    <w:qFormat/>
    <w:rsid w:val="007b2b02"/>
    <w:pPr>
      <w:widowControl w:val="false"/>
      <w:shd w:val="clear" w:color="auto" w:fill="FFFFFF"/>
      <w:spacing w:lineRule="exact" w:line="302" w:before="540" w:after="540"/>
    </w:pPr>
    <w:rPr>
      <w:rFonts w:ascii="Times New Roman" w:hAnsi="Times New Roman" w:eastAsia="Times New Roman" w:cs="Times New Roman"/>
      <w:spacing w:val="1"/>
      <w:sz w:val="21"/>
      <w:szCs w:val="21"/>
      <w:lang w:val="ru-RU"/>
    </w:rPr>
  </w:style>
  <w:style w:type="paragraph" w:styleId="BalloonText">
    <w:name w:val="Balloon Text"/>
    <w:basedOn w:val="Normal"/>
    <w:link w:val="affc"/>
    <w:uiPriority w:val="99"/>
    <w:semiHidden/>
    <w:unhideWhenUsed/>
    <w:qFormat/>
    <w:rsid w:val="005b18d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3"/>
    <w:uiPriority w:val="59"/>
    <w:rsid w:val="007b2b02"/>
    <w:pPr>
      <w:spacing w:after="0" w:line="240" w:lineRule="auto"/>
    </w:pPr>
    <w:rPr>
      <w:rFonts w:eastAsiaTheme="minorEastAsia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1">
    <w:name w:val="Light Shading"/>
    <w:basedOn w:val="a3"/>
    <w:uiPriority w:val="60"/>
    <w:rsid w:val="007b2b02"/>
    <w:pPr>
      <w:spacing w:after="0" w:line="240" w:lineRule="auto"/>
    </w:pPr>
    <w:rPr>
      <w:rFonts w:eastAsiaTheme="minorEastAsia"/>
      <w:lang w:val="en-US"/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7b2b02"/>
    <w:pPr>
      <w:spacing w:after="0" w:line="240" w:lineRule="auto"/>
    </w:pPr>
    <w:rPr>
      <w:rFonts w:eastAsiaTheme="minorEastAsia"/>
      <w:lang w:val="en-US"/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7b2b02"/>
    <w:pPr>
      <w:spacing w:after="0" w:line="240" w:lineRule="auto"/>
    </w:pPr>
    <w:rPr>
      <w:rFonts w:eastAsiaTheme="minorEastAsia"/>
      <w:lang w:val="en-US"/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7b2b02"/>
    <w:pPr>
      <w:spacing w:after="0" w:line="240" w:lineRule="auto"/>
    </w:pPr>
    <w:rPr>
      <w:rFonts w:eastAsiaTheme="minorEastAsia"/>
      <w:lang w:val="en-US"/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7b2b02"/>
    <w:pPr>
      <w:spacing w:after="0" w:line="240" w:lineRule="auto"/>
    </w:pPr>
    <w:rPr>
      <w:rFonts w:eastAsiaTheme="minorEastAsia"/>
      <w:lang w:val="en-US"/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7b2b02"/>
    <w:pPr>
      <w:spacing w:after="0" w:line="240" w:lineRule="auto"/>
    </w:pPr>
    <w:rPr>
      <w:rFonts w:eastAsiaTheme="minorEastAsia"/>
      <w:lang w:val="en-US"/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7b2b02"/>
    <w:pPr>
      <w:spacing w:after="0" w:line="240" w:lineRule="auto"/>
    </w:pPr>
    <w:rPr>
      <w:rFonts w:eastAsiaTheme="minorEastAsia"/>
      <w:lang w:val="en-US"/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0">
    <w:name w:val="Light List Accent 1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3">
    <w:name w:val="Light Grid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1">
    <w:name w:val="Light Grid Accent 1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1">
    <w:name w:val="Medium Shading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7b2b02"/>
    <w:pPr>
      <w:spacing w:after="0" w:line="240" w:lineRule="auto"/>
    </w:pPr>
    <w:rPr>
      <w:rFonts w:asciiTheme="majorHAnsi" w:hAnsiTheme="majorHAnsi" w:eastAsiaTheme="majorEastAsia" w:cstheme="majorBidi"/>
      <w:lang w:val="en-US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7b2b02"/>
    <w:pPr>
      <w:spacing w:after="0" w:line="240" w:lineRule="auto"/>
    </w:pPr>
    <w:rPr>
      <w:rFonts w:eastAsiaTheme="minorEastAsia"/>
      <w:lang w:val="en-US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7b2b02"/>
    <w:pPr>
      <w:spacing w:after="0" w:line="240" w:lineRule="auto"/>
    </w:pPr>
    <w:rPr>
      <w:rFonts w:eastAsiaTheme="minorEastAsia"/>
      <w:lang w:val="en-US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7b2b02"/>
    <w:pPr>
      <w:spacing w:after="0" w:line="240" w:lineRule="auto"/>
    </w:pPr>
    <w:rPr>
      <w:rFonts w:eastAsiaTheme="minorEastAsia"/>
      <w:lang w:val="en-US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7b2b02"/>
    <w:pPr>
      <w:spacing w:after="0" w:line="240" w:lineRule="auto"/>
    </w:pPr>
    <w:rPr>
      <w:rFonts w:eastAsiaTheme="minorEastAsia"/>
      <w:lang w:val="en-US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7b2b02"/>
    <w:pPr>
      <w:spacing w:after="0" w:line="240" w:lineRule="auto"/>
    </w:pPr>
    <w:rPr>
      <w:rFonts w:eastAsiaTheme="minorEastAsia"/>
      <w:lang w:val="en-US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7b2b02"/>
    <w:pPr>
      <w:spacing w:after="0" w:line="240" w:lineRule="auto"/>
    </w:pPr>
    <w:rPr>
      <w:rFonts w:eastAsiaTheme="minorEastAsia"/>
      <w:lang w:val="en-US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7b2b02"/>
    <w:pPr>
      <w:spacing w:after="0" w:line="240" w:lineRule="auto"/>
    </w:pPr>
    <w:rPr>
      <w:rFonts w:eastAsiaTheme="minorEastAsia"/>
      <w:lang w:val="en-US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3">
    <w:name w:val="Colorful Shading Accent 1"/>
    <w:basedOn w:val="a3"/>
    <w:uiPriority w:val="71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3">
    <w:name w:val="Colorful Shading Accent 2"/>
    <w:basedOn w:val="a3"/>
    <w:uiPriority w:val="71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3">
    <w:name w:val="Colorful Shading Accent 3"/>
    <w:basedOn w:val="a3"/>
    <w:uiPriority w:val="71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3">
    <w:name w:val="Colorful Shading Accent 5"/>
    <w:basedOn w:val="a3"/>
    <w:uiPriority w:val="71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3">
    <w:name w:val="Colorful Shading Accent 6"/>
    <w:basedOn w:val="a3"/>
    <w:uiPriority w:val="71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6">
    <w:name w:val="Colorful List"/>
    <w:basedOn w:val="a3"/>
    <w:uiPriority w:val="72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7b2b02"/>
    <w:pPr>
      <w:spacing w:after="0" w:line="240" w:lineRule="auto"/>
    </w:pPr>
    <w:rPr>
      <w:rFonts w:eastAsiaTheme="minorEastAsia"/>
      <w:lang w:val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microsoft.com/office/2007/relationships/hdphoto" Target="media/hdphoto1.wdp"/><Relationship Id="rId4" Type="http://schemas.openxmlformats.org/officeDocument/2006/relationships/hyperlink" Target="https://learningapps.org/" TargetMode="External"/><Relationship Id="rId5" Type="http://schemas.openxmlformats.org/officeDocument/2006/relationships/hyperlink" Target="https://learningapps.org/" TargetMode="External"/><Relationship Id="rId6" Type="http://schemas.openxmlformats.org/officeDocument/2006/relationships/hyperlink" Target="https://learningapps.org/" TargetMode="External"/><Relationship Id="rId7" Type="http://schemas.openxmlformats.org/officeDocument/2006/relationships/hyperlink" Target="https://learningapps.org/" TargetMode="External"/><Relationship Id="rId8" Type="http://schemas.openxmlformats.org/officeDocument/2006/relationships/hyperlink" Target="https://learningapps.org/" TargetMode="External"/><Relationship Id="rId9" Type="http://schemas.openxmlformats.org/officeDocument/2006/relationships/hyperlink" Target="https://learningapps.org/" TargetMode="External"/><Relationship Id="rId10" Type="http://schemas.openxmlformats.org/officeDocument/2006/relationships/hyperlink" Target="https://learningapps.org/" TargetMode="External"/><Relationship Id="rId11" Type="http://schemas.openxmlformats.org/officeDocument/2006/relationships/hyperlink" Target="https://learningapps.org/" TargetMode="External"/><Relationship Id="rId12" Type="http://schemas.openxmlformats.org/officeDocument/2006/relationships/hyperlink" Target="https://learningapps.org/" TargetMode="External"/><Relationship Id="rId13" Type="http://schemas.openxmlformats.org/officeDocument/2006/relationships/hyperlink" Target="https://learningapps.org/" TargetMode="External"/><Relationship Id="rId14" Type="http://schemas.openxmlformats.org/officeDocument/2006/relationships/hyperlink" Target="https://learningapps.org/" TargetMode="External"/><Relationship Id="rId15" Type="http://schemas.openxmlformats.org/officeDocument/2006/relationships/hyperlink" Target="https://learningapps.org/" TargetMode="External"/><Relationship Id="rId16" Type="http://schemas.openxmlformats.org/officeDocument/2006/relationships/hyperlink" Target="https://learningapps.org/" TargetMode="External"/><Relationship Id="rId17" Type="http://schemas.openxmlformats.org/officeDocument/2006/relationships/hyperlink" Target="https://learningapps.org/" TargetMode="External"/><Relationship Id="rId18" Type="http://schemas.openxmlformats.org/officeDocument/2006/relationships/hyperlink" Target="https://learningapps.org/" TargetMode="External"/><Relationship Id="rId19" Type="http://schemas.openxmlformats.org/officeDocument/2006/relationships/hyperlink" Target="https://learningapps.org/" TargetMode="External"/><Relationship Id="rId20" Type="http://schemas.openxmlformats.org/officeDocument/2006/relationships/hyperlink" Target="https://learningapps.org/" TargetMode="External"/><Relationship Id="rId21" Type="http://schemas.openxmlformats.org/officeDocument/2006/relationships/hyperlink" Target="https://learningapps.org/" TargetMode="External"/><Relationship Id="rId22" Type="http://schemas.openxmlformats.org/officeDocument/2006/relationships/hyperlink" Target="https://learningapps.org/" TargetMode="External"/><Relationship Id="rId23" Type="http://schemas.openxmlformats.org/officeDocument/2006/relationships/hyperlink" Target="https://learningapps.org/" TargetMode="External"/><Relationship Id="rId24" Type="http://schemas.openxmlformats.org/officeDocument/2006/relationships/hyperlink" Target="https://learningapps.org/" TargetMode="External"/><Relationship Id="rId25" Type="http://schemas.openxmlformats.org/officeDocument/2006/relationships/hyperlink" Target="https://learningapps.org/" TargetMode="External"/><Relationship Id="rId26" Type="http://schemas.openxmlformats.org/officeDocument/2006/relationships/hyperlink" Target="https://learningapps.org/" TargetMode="External"/><Relationship Id="rId27" Type="http://schemas.openxmlformats.org/officeDocument/2006/relationships/hyperlink" Target="https://learningapps.org/" TargetMode="External"/><Relationship Id="rId28" Type="http://schemas.openxmlformats.org/officeDocument/2006/relationships/hyperlink" Target="https://learningapps.org/" TargetMode="External"/><Relationship Id="rId29" Type="http://schemas.openxmlformats.org/officeDocument/2006/relationships/hyperlink" Target="https://learningapps.org/" TargetMode="External"/><Relationship Id="rId30" Type="http://schemas.openxmlformats.org/officeDocument/2006/relationships/hyperlink" Target="https://learningapps.org/" TargetMode="External"/><Relationship Id="rId31" Type="http://schemas.openxmlformats.org/officeDocument/2006/relationships/hyperlink" Target="https://learningapps.org/" TargetMode="External"/><Relationship Id="rId32" Type="http://schemas.openxmlformats.org/officeDocument/2006/relationships/hyperlink" Target="https://learningapps.org/" TargetMode="External"/><Relationship Id="rId33" Type="http://schemas.openxmlformats.org/officeDocument/2006/relationships/hyperlink" Target="https://learningapps.org/" TargetMode="External"/><Relationship Id="rId34" Type="http://schemas.openxmlformats.org/officeDocument/2006/relationships/hyperlink" Target="https://learningapps.org/" TargetMode="External"/><Relationship Id="rId35" Type="http://schemas.openxmlformats.org/officeDocument/2006/relationships/hyperlink" Target="https://learningapps.org/" TargetMode="External"/><Relationship Id="rId36" Type="http://schemas.openxmlformats.org/officeDocument/2006/relationships/numbering" Target="numbering.xm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LibreOffice/7.0.6.2$Linux_X86_64 LibreOffice_project/00$Build-2</Application>
  <AppVersion>15.0000</AppVersion>
  <Pages>33</Pages>
  <Words>10054</Words>
  <Characters>75817</Characters>
  <CharactersWithSpaces>85607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2023-09-02T13:16:00Z</dcterms:created>
  <dc:creator>Алексей</dc:creator>
  <dc:description/>
  <dc:language>ru-RU</dc:language>
  <cp:lastModifiedBy/>
  <cp:lastPrinted>2023-09-19T09:18:00Z</cp:lastPrinted>
  <dcterms:modified xsi:type="dcterms:W3CDTF">2023-10-23T10:10:48Z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